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624E9076" w:rsidR="00EF09D3" w:rsidRPr="00933C11" w:rsidRDefault="0070566A" w:rsidP="000F7281">
      <w:pPr>
        <w:rPr>
          <w:rFonts w:ascii="HelveticaNeueLT W1G 67 MdCn" w:hAnsi="HelveticaNeueLT W1G 67 MdCn" w:cs="Linux Libertine O"/>
          <w:sz w:val="18"/>
          <w:szCs w:val="24"/>
        </w:rPr>
      </w:pPr>
      <w:r w:rsidRPr="00933C11">
        <w:rPr>
          <w:rFonts w:ascii="HelveticaNeueLT W1G 67 MdCn" w:hAnsi="HelveticaNeueLT W1G 67 MdCn" w:cs="Linux Libertine O"/>
          <w:sz w:val="18"/>
          <w:szCs w:val="24"/>
        </w:rPr>
        <w:t xml:space="preserve">V KARLOVÝCH VARECH, </w:t>
      </w:r>
      <w:r w:rsidR="00E077A1">
        <w:rPr>
          <w:rFonts w:ascii="HelveticaNeueLT W1G 67 MdCn" w:hAnsi="HelveticaNeueLT W1G 67 MdCn" w:cs="Linux Libertine O"/>
          <w:sz w:val="18"/>
          <w:szCs w:val="24"/>
        </w:rPr>
        <w:t>3</w:t>
      </w:r>
      <w:bookmarkStart w:id="0" w:name="_GoBack"/>
      <w:bookmarkEnd w:id="0"/>
      <w:r w:rsidR="000F7281" w:rsidRPr="00933C11">
        <w:rPr>
          <w:rFonts w:ascii="HelveticaNeueLT W1G 67 MdCn" w:hAnsi="HelveticaNeueLT W1G 67 MdCn" w:cs="Linux Libertine O"/>
          <w:sz w:val="18"/>
          <w:szCs w:val="24"/>
        </w:rPr>
        <w:t xml:space="preserve">. </w:t>
      </w:r>
      <w:r w:rsidR="00A91F0C">
        <w:rPr>
          <w:rFonts w:ascii="HelveticaNeueLT W1G 67 MdCn" w:hAnsi="HelveticaNeueLT W1G 67 MdCn" w:cs="Linux Libertine O"/>
          <w:sz w:val="18"/>
          <w:szCs w:val="24"/>
        </w:rPr>
        <w:t>9</w:t>
      </w:r>
      <w:r w:rsidR="000F7281" w:rsidRPr="00933C11">
        <w:rPr>
          <w:rFonts w:ascii="HelveticaNeueLT W1G 67 MdCn" w:hAnsi="HelveticaNeueLT W1G 67 MdCn" w:cs="Linux Libertine O"/>
          <w:sz w:val="18"/>
          <w:szCs w:val="24"/>
        </w:rPr>
        <w:t>. 20</w:t>
      </w:r>
      <w:r w:rsidR="00A91F0C">
        <w:rPr>
          <w:rFonts w:ascii="HelveticaNeueLT W1G 67 MdCn" w:hAnsi="HelveticaNeueLT W1G 67 MdCn" w:cs="Linux Libertine O"/>
          <w:sz w:val="18"/>
          <w:szCs w:val="24"/>
        </w:rPr>
        <w:t>2</w:t>
      </w:r>
      <w:r w:rsidR="00287C1C">
        <w:rPr>
          <w:rFonts w:ascii="HelveticaNeueLT W1G 67 MdCn" w:hAnsi="HelveticaNeueLT W1G 67 MdCn" w:cs="Linux Libertine O"/>
          <w:sz w:val="18"/>
          <w:szCs w:val="24"/>
        </w:rPr>
        <w:t>1</w:t>
      </w:r>
    </w:p>
    <w:p w14:paraId="6DE2BFD0" w14:textId="78B08182" w:rsidR="00FE7F8F" w:rsidRDefault="00287C1C" w:rsidP="00FE7F8F">
      <w:pPr>
        <w:spacing w:line="360" w:lineRule="auto"/>
        <w:jc w:val="both"/>
        <w:rPr>
          <w:rFonts w:ascii="HelveticaNeueLT W1G 67 MdCn" w:hAnsi="HelveticaNeueLT W1G 67 MdCn" w:cs="Linux Libertine O"/>
          <w:sz w:val="24"/>
        </w:rPr>
      </w:pPr>
      <w:r w:rsidRPr="00287C1C">
        <w:rPr>
          <w:rFonts w:ascii="HelveticaNeueLT W1G 67 MdCn" w:hAnsi="HelveticaNeueLT W1G 67 MdCn" w:cs="Linux Libertine O"/>
          <w:sz w:val="24"/>
        </w:rPr>
        <w:t>Jaké jsou možné přístupy k budově Vřídelní kolonády a jejímu okolí?</w:t>
      </w:r>
      <w:r>
        <w:rPr>
          <w:rFonts w:ascii="HelveticaNeueLT W1G 67 MdCn" w:hAnsi="HelveticaNeueLT W1G 67 MdCn" w:cs="Linux Libertine O"/>
          <w:sz w:val="24"/>
        </w:rPr>
        <w:t xml:space="preserve"> Kancelář architektury města Karlovy Vary </w:t>
      </w:r>
      <w:r w:rsidR="004C0220">
        <w:rPr>
          <w:rFonts w:ascii="HelveticaNeueLT W1G 67 MdCn" w:hAnsi="HelveticaNeueLT W1G 67 MdCn" w:cs="Linux Libertine O"/>
          <w:sz w:val="24"/>
        </w:rPr>
        <w:t>zve na</w:t>
      </w:r>
      <w:r>
        <w:rPr>
          <w:rFonts w:ascii="HelveticaNeueLT W1G 67 MdCn" w:hAnsi="HelveticaNeueLT W1G 67 MdCn" w:cs="Linux Libertine O"/>
          <w:sz w:val="24"/>
        </w:rPr>
        <w:t xml:space="preserve"> diskuzi s odborníky</w:t>
      </w:r>
    </w:p>
    <w:p w14:paraId="7623013A" w14:textId="30EDEE1E" w:rsidR="00287C1C" w:rsidRDefault="00287C1C" w:rsidP="00287C1C">
      <w:pPr>
        <w:spacing w:line="360" w:lineRule="auto"/>
        <w:jc w:val="both"/>
        <w:rPr>
          <w:rFonts w:ascii="Linux Libertine O" w:hAnsi="Linux Libertine O" w:cs="Linux Libertine O"/>
          <w:b/>
        </w:rPr>
      </w:pPr>
      <w:r w:rsidRPr="00287C1C">
        <w:rPr>
          <w:rFonts w:ascii="Linux Libertine O" w:hAnsi="Linux Libertine O" w:cs="Linux Libertine O"/>
          <w:b/>
        </w:rPr>
        <w:t>Jaká je pozice architektury 60. a 70. let 20. století v kontextu vnímání současné společnosti?</w:t>
      </w:r>
      <w:r>
        <w:rPr>
          <w:rFonts w:ascii="Linux Libertine O" w:hAnsi="Linux Libertine O" w:cs="Linux Libertine O"/>
          <w:b/>
        </w:rPr>
        <w:t xml:space="preserve"> </w:t>
      </w:r>
      <w:r w:rsidR="001624B1">
        <w:rPr>
          <w:rFonts w:ascii="Linux Libertine O" w:hAnsi="Linux Libertine O" w:cs="Linux Libertine O"/>
          <w:b/>
        </w:rPr>
        <w:t>A j</w:t>
      </w:r>
      <w:r w:rsidRPr="00287C1C">
        <w:rPr>
          <w:rFonts w:ascii="Linux Libertine O" w:hAnsi="Linux Libertine O" w:cs="Linux Libertine O"/>
          <w:b/>
        </w:rPr>
        <w:t>aká je pozice Vřídelní kolonády na seznamu architektury bruselského stylu?</w:t>
      </w:r>
      <w:r>
        <w:rPr>
          <w:rFonts w:ascii="Linux Libertine O" w:hAnsi="Linux Libertine O" w:cs="Linux Libertine O"/>
          <w:b/>
        </w:rPr>
        <w:t xml:space="preserve"> </w:t>
      </w:r>
      <w:r w:rsidRPr="00287C1C">
        <w:rPr>
          <w:rFonts w:ascii="Linux Libertine O" w:hAnsi="Linux Libertine O" w:cs="Linux Libertine O"/>
          <w:b/>
        </w:rPr>
        <w:t xml:space="preserve">K diskuzi o hodnotách architektury 60. - 70. let a </w:t>
      </w:r>
      <w:r w:rsidR="009D225B">
        <w:rPr>
          <w:rFonts w:ascii="Linux Libertine O" w:hAnsi="Linux Libertine O" w:cs="Linux Libertine O"/>
          <w:b/>
        </w:rPr>
        <w:t xml:space="preserve">konkrétně </w:t>
      </w:r>
      <w:r w:rsidRPr="00287C1C">
        <w:rPr>
          <w:rFonts w:ascii="Linux Libertine O" w:hAnsi="Linux Libertine O" w:cs="Linux Libertine O"/>
          <w:b/>
        </w:rPr>
        <w:t>Vřídelní kolonády přizval</w:t>
      </w:r>
      <w:r>
        <w:rPr>
          <w:rFonts w:ascii="Linux Libertine O" w:hAnsi="Linux Libertine O" w:cs="Linux Libertine O"/>
          <w:b/>
        </w:rPr>
        <w:t>a Kancelář architektury města Karlovy Vary (KAM KV)</w:t>
      </w:r>
      <w:r w:rsidRPr="00287C1C">
        <w:rPr>
          <w:rFonts w:ascii="Linux Libertine O" w:hAnsi="Linux Libertine O" w:cs="Linux Libertine O"/>
          <w:b/>
        </w:rPr>
        <w:t xml:space="preserve"> do diskuze odborní</w:t>
      </w:r>
      <w:r w:rsidR="004C0220">
        <w:rPr>
          <w:rFonts w:ascii="Linux Libertine O" w:hAnsi="Linux Libertine O" w:cs="Linux Libertine O"/>
          <w:b/>
        </w:rPr>
        <w:t>ky v oboru architektura</w:t>
      </w:r>
      <w:r>
        <w:rPr>
          <w:rFonts w:ascii="Linux Libertine O" w:hAnsi="Linux Libertine O" w:cs="Linux Libertine O"/>
          <w:b/>
        </w:rPr>
        <w:t>.</w:t>
      </w:r>
      <w:r w:rsidR="006A3F9E">
        <w:rPr>
          <w:rFonts w:ascii="Linux Libertine O" w:hAnsi="Linux Libertine O" w:cs="Linux Libertine O"/>
          <w:b/>
        </w:rPr>
        <w:t xml:space="preserve"> Diskuze proběhne </w:t>
      </w:r>
      <w:r w:rsidR="004C0220">
        <w:rPr>
          <w:rFonts w:ascii="Linux Libertine O" w:hAnsi="Linux Libertine O" w:cs="Linux Libertine O"/>
          <w:b/>
        </w:rPr>
        <w:t xml:space="preserve">v úterý </w:t>
      </w:r>
      <w:r w:rsidR="006A3F9E">
        <w:rPr>
          <w:rFonts w:ascii="Linux Libertine O" w:hAnsi="Linux Libertine O" w:cs="Linux Libertine O"/>
          <w:b/>
        </w:rPr>
        <w:t>7. 9. 2021 od 18 hodin ve 2. patře Vřídelní kolonády, vstup je zdarma.</w:t>
      </w:r>
    </w:p>
    <w:p w14:paraId="06E02ABC" w14:textId="3E48112C" w:rsidR="00287C1C" w:rsidRDefault="00287C1C" w:rsidP="00287C1C">
      <w:pPr>
        <w:spacing w:line="360" w:lineRule="auto"/>
        <w:jc w:val="both"/>
        <w:rPr>
          <w:rFonts w:ascii="Linux Libertine O" w:hAnsi="Linux Libertine O" w:cs="Linux Libertine O"/>
        </w:rPr>
      </w:pPr>
      <w:r w:rsidRPr="00287C1C">
        <w:rPr>
          <w:rFonts w:ascii="Linux Libertine O" w:hAnsi="Linux Libertine O" w:cs="Linux Libertine O"/>
        </w:rPr>
        <w:t xml:space="preserve">Současná podoba Vřídelní kolonády vzešla z architektonické soutěže počátkem 60. let a viditelně ve výtvarném zpracování odráží tzv. bruselský styl a názory na tvorbu měst 60. let. Přestože byla budova Vřídelní kolonády veřejností rozporuplně hodnocena, skrývá bezpochyby velké architektonické kvality. „Do panelové diskuze jsme pozvali Petra Hájka, významného architekta </w:t>
      </w:r>
      <w:r w:rsidR="004C0220">
        <w:rPr>
          <w:rFonts w:ascii="Linux Libertine O" w:hAnsi="Linux Libertine O" w:cs="Linux Libertine O"/>
        </w:rPr>
        <w:t xml:space="preserve">původem </w:t>
      </w:r>
      <w:r w:rsidRPr="00287C1C">
        <w:rPr>
          <w:rFonts w:ascii="Linux Libertine O" w:hAnsi="Linux Libertine O" w:cs="Linux Libertine O"/>
        </w:rPr>
        <w:t xml:space="preserve">z Karlových Varů, kritičku architektury Radomíru Sedlákovou, historika architektury Lukáše Berana a Václava Benedikta, </w:t>
      </w:r>
      <w:r w:rsidR="009D225B">
        <w:rPr>
          <w:rFonts w:ascii="Linux Libertine O" w:hAnsi="Linux Libertine O" w:cs="Linux Libertine O"/>
        </w:rPr>
        <w:t xml:space="preserve">městského zastupitele a </w:t>
      </w:r>
      <w:r w:rsidRPr="00287C1C">
        <w:rPr>
          <w:rFonts w:ascii="Linux Libertine O" w:hAnsi="Linux Libertine O" w:cs="Linux Libertine O"/>
        </w:rPr>
        <w:t xml:space="preserve">zastánce stavby litinové repliky Vřídelní kolonády od architektů </w:t>
      </w:r>
      <w:proofErr w:type="spellStart"/>
      <w:r w:rsidRPr="00287C1C">
        <w:rPr>
          <w:rFonts w:ascii="Linux Libertine O" w:hAnsi="Linux Libertine O" w:cs="Linux Libertine O"/>
        </w:rPr>
        <w:t>Fellnera</w:t>
      </w:r>
      <w:proofErr w:type="spellEnd"/>
      <w:r w:rsidRPr="00287C1C">
        <w:rPr>
          <w:rFonts w:ascii="Linux Libertine O" w:hAnsi="Linux Libertine O" w:cs="Linux Libertine O"/>
        </w:rPr>
        <w:t xml:space="preserve"> a </w:t>
      </w:r>
      <w:proofErr w:type="spellStart"/>
      <w:r w:rsidRPr="00287C1C">
        <w:rPr>
          <w:rFonts w:ascii="Linux Libertine O" w:hAnsi="Linux Libertine O" w:cs="Linux Libertine O"/>
        </w:rPr>
        <w:t>Helmera</w:t>
      </w:r>
      <w:proofErr w:type="spellEnd"/>
      <w:r w:rsidRPr="00287C1C">
        <w:rPr>
          <w:rFonts w:ascii="Linux Libertine O" w:hAnsi="Linux Libertine O" w:cs="Linux Libertine O"/>
        </w:rPr>
        <w:t>.</w:t>
      </w:r>
      <w:r>
        <w:rPr>
          <w:rFonts w:ascii="Linux Libertine O" w:hAnsi="Linux Libertine O" w:cs="Linux Libertine O"/>
        </w:rPr>
        <w:t xml:space="preserve"> </w:t>
      </w:r>
      <w:r w:rsidRPr="00287C1C">
        <w:rPr>
          <w:rFonts w:ascii="Linux Libertine O" w:hAnsi="Linux Libertine O" w:cs="Linux Libertine O"/>
        </w:rPr>
        <w:t xml:space="preserve">Cílem </w:t>
      </w:r>
      <w:r>
        <w:rPr>
          <w:rFonts w:ascii="Linux Libertine O" w:hAnsi="Linux Libertine O" w:cs="Linux Libertine O"/>
        </w:rPr>
        <w:t xml:space="preserve">této </w:t>
      </w:r>
      <w:r w:rsidRPr="00287C1C">
        <w:rPr>
          <w:rFonts w:ascii="Linux Libertine O" w:hAnsi="Linux Libertine O" w:cs="Linux Libertine O"/>
        </w:rPr>
        <w:t>diskuze je prezentovat široké veřejnosti možná řešení budoucí podoby okolí Vřídla jako rovnocenné alternativy a probrat jejich pozitiva a negativa.</w:t>
      </w:r>
      <w:r>
        <w:rPr>
          <w:rFonts w:ascii="Linux Libertine O" w:hAnsi="Linux Libertine O" w:cs="Linux Libertine O"/>
        </w:rPr>
        <w:t xml:space="preserve">“ uvedl Karel Adamec, ředitel KAM KV. </w:t>
      </w:r>
    </w:p>
    <w:p w14:paraId="1DD98259" w14:textId="0449F985" w:rsidR="00591206" w:rsidRDefault="00591206" w:rsidP="00287C1C">
      <w:pPr>
        <w:spacing w:line="360" w:lineRule="auto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Diskuze proběhne v rámci série akcí VŘÍDLO°, kterou KAM KV pořádá pro veřejnost v průběhu září. Odstartovala ji přednáška Romana Vrtišky o přístupu k architektuře 60. – 70. let, po diskuzi </w:t>
      </w:r>
      <w:r w:rsidR="009D225B">
        <w:rPr>
          <w:rFonts w:ascii="Linux Libertine O" w:hAnsi="Linux Libertine O" w:cs="Linux Libertine O"/>
        </w:rPr>
        <w:t xml:space="preserve">pak </w:t>
      </w:r>
      <w:r>
        <w:rPr>
          <w:rFonts w:ascii="Linux Libertine O" w:hAnsi="Linux Libertine O" w:cs="Linux Libertine O"/>
        </w:rPr>
        <w:t>proběhne výstava, kte</w:t>
      </w:r>
      <w:r w:rsidR="004C0220">
        <w:rPr>
          <w:rFonts w:ascii="Linux Libertine O" w:hAnsi="Linux Libertine O" w:cs="Linux Libertine O"/>
        </w:rPr>
        <w:t>rá</w:t>
      </w:r>
      <w:r>
        <w:rPr>
          <w:rFonts w:ascii="Linux Libertine O" w:hAnsi="Linux Libertine O" w:cs="Linux Libertine O"/>
        </w:rPr>
        <w:t xml:space="preserve"> bude prezentovat studii revitalizace Vřídelní kolonády. Kompletní program této série a záznamy z akcí najdete na webu </w:t>
      </w:r>
      <w:hyperlink r:id="rId11" w:history="1">
        <w:r w:rsidRPr="00B74DE2">
          <w:rPr>
            <w:rStyle w:val="Hypertextovodkaz"/>
            <w:rFonts w:ascii="Linux Libertine O" w:hAnsi="Linux Libertine O" w:cs="Linux Libertine O"/>
          </w:rPr>
          <w:t>www.kamkv.cz/vridlo</w:t>
        </w:r>
      </w:hyperlink>
      <w:r>
        <w:rPr>
          <w:rFonts w:ascii="Linux Libertine O" w:hAnsi="Linux Libertine O" w:cs="Linux Libertine O"/>
        </w:rPr>
        <w:t xml:space="preserve">. </w:t>
      </w:r>
    </w:p>
    <w:p w14:paraId="77C74E7F" w14:textId="65A04B5E" w:rsidR="00591206" w:rsidRDefault="009D225B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  <w:r>
        <w:rPr>
          <w:rFonts w:ascii="Linux Libertine O" w:hAnsi="Linux Libertine O" w:cs="Linux Libertine O"/>
          <w:b/>
        </w:rPr>
        <w:br/>
      </w:r>
    </w:p>
    <w:p w14:paraId="517843E5" w14:textId="7033E089" w:rsidR="00E077A1" w:rsidRDefault="00E077A1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</w:p>
    <w:p w14:paraId="1139D16C" w14:textId="7ED7A51C" w:rsidR="00E077A1" w:rsidRDefault="00E077A1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</w:p>
    <w:p w14:paraId="31E6234D" w14:textId="4C45177B" w:rsidR="00E077A1" w:rsidRDefault="00E077A1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</w:p>
    <w:p w14:paraId="11A2A985" w14:textId="40A08400" w:rsidR="00E077A1" w:rsidRDefault="00E077A1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</w:p>
    <w:p w14:paraId="68F4BAA8" w14:textId="77777777" w:rsidR="00E077A1" w:rsidRDefault="00E077A1" w:rsidP="00E077A1">
      <w:pPr>
        <w:spacing w:line="240" w:lineRule="auto"/>
        <w:jc w:val="both"/>
        <w:rPr>
          <w:rFonts w:ascii="HelveticaNeueLT W1G 67 MdCn" w:hAnsi="HelveticaNeueLT W1G 67 MdCn" w:cs="Linux Libertine O"/>
          <w:sz w:val="16"/>
          <w:szCs w:val="18"/>
        </w:rPr>
      </w:pPr>
    </w:p>
    <w:p w14:paraId="6BA53DEC" w14:textId="77777777" w:rsidR="00591206" w:rsidRDefault="00591206" w:rsidP="00EA639E">
      <w:pPr>
        <w:rPr>
          <w:rFonts w:ascii="HelveticaNeueLT W1G 67 MdCn" w:hAnsi="HelveticaNeueLT W1G 67 MdCn" w:cs="Linux Libertine O"/>
          <w:sz w:val="16"/>
          <w:szCs w:val="18"/>
        </w:rPr>
      </w:pPr>
    </w:p>
    <w:p w14:paraId="7C9F9D19" w14:textId="5ADCDBA5" w:rsidR="00EE5E1E" w:rsidRPr="00933C11" w:rsidRDefault="00EE5E1E" w:rsidP="00EA639E">
      <w:pPr>
        <w:rPr>
          <w:rFonts w:ascii="Linux Libertine O" w:hAnsi="Linux Libertine O" w:cs="Linux Libertine O"/>
          <w:sz w:val="16"/>
          <w:szCs w:val="18"/>
        </w:rPr>
      </w:pPr>
      <w:r w:rsidRPr="00933C11">
        <w:rPr>
          <w:rFonts w:ascii="HelveticaNeueLT W1G 67 MdCn" w:hAnsi="HelveticaNeueLT W1G 67 MdCn" w:cs="Linux Libertine O"/>
          <w:sz w:val="16"/>
          <w:szCs w:val="18"/>
        </w:rPr>
        <w:lastRenderedPageBreak/>
        <w:t xml:space="preserve">Kancelář architektury města Karlovy Vary </w:t>
      </w:r>
      <w:r w:rsidR="00EA639E">
        <w:rPr>
          <w:rFonts w:ascii="HelveticaNeueLT W1G 67 MdCn" w:hAnsi="HelveticaNeueLT W1G 67 MdCn" w:cs="Linux Libertine O"/>
          <w:sz w:val="16"/>
          <w:szCs w:val="18"/>
        </w:rPr>
        <w:br/>
      </w:r>
      <w:r w:rsidRPr="00933C11">
        <w:rPr>
          <w:rFonts w:ascii="Linux Libertine O" w:hAnsi="Linux Libertine O" w:cs="Linux Libertine O"/>
          <w:sz w:val="16"/>
          <w:szCs w:val="18"/>
        </w:rPr>
        <w:t>Kancelář architektury města Karlovy Vary (KAM) je organizace zabývající se architekturou a urbanismem, budoucí vizí města, územním plánováním a veřejným prostorem. Důležitým úkolem KAM je komunikace s veřejností, náš tým s</w:t>
      </w:r>
      <w:r w:rsidR="001E4A1A">
        <w:rPr>
          <w:rFonts w:ascii="Linux Libertine O" w:hAnsi="Linux Libertine O" w:cs="Linux Libertine O"/>
          <w:sz w:val="16"/>
          <w:szCs w:val="18"/>
        </w:rPr>
        <w:t>e snaží být prostředníkem diskus</w:t>
      </w:r>
      <w:r w:rsidRPr="00933C11">
        <w:rPr>
          <w:rFonts w:ascii="Linux Libertine O" w:hAnsi="Linux Libertine O" w:cs="Linux Libertine O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</w:t>
      </w:r>
      <w:r w:rsidR="00591206">
        <w:rPr>
          <w:rFonts w:ascii="Linux Libertine O" w:hAnsi="Linux Libertine O" w:cs="Linux Libertine O"/>
          <w:sz w:val="16"/>
          <w:szCs w:val="18"/>
        </w:rPr>
        <w:t>P</w:t>
      </w:r>
      <w:r w:rsidRPr="00933C11">
        <w:rPr>
          <w:rFonts w:ascii="Linux Libertine O" w:hAnsi="Linux Libertine O" w:cs="Linux Libertine O"/>
          <w:sz w:val="16"/>
          <w:szCs w:val="18"/>
        </w:rPr>
        <w:t xml:space="preserve">říspěvková organizace zahájila svou činnost dne 1. 3. 2018. Jejím ředitelem byl jmenován </w:t>
      </w:r>
      <w:proofErr w:type="spellStart"/>
      <w:r w:rsidRPr="00933C11">
        <w:rPr>
          <w:rFonts w:ascii="Linux Libertine O" w:hAnsi="Linux Libertine O" w:cs="Linux Libertine O"/>
          <w:sz w:val="16"/>
          <w:szCs w:val="18"/>
        </w:rPr>
        <w:t>Dipl</w:t>
      </w:r>
      <w:proofErr w:type="spellEnd"/>
      <w:r w:rsidRPr="00933C11">
        <w:rPr>
          <w:rFonts w:ascii="Linux Libertine O" w:hAnsi="Linux Libertine O" w:cs="Linux Libertine O"/>
          <w:sz w:val="16"/>
          <w:szCs w:val="18"/>
        </w:rPr>
        <w:t xml:space="preserve">. – Ing. architekt Petr Kropp. První sídlo </w:t>
      </w:r>
      <w:r w:rsidR="00924D23" w:rsidRPr="00933C11">
        <w:rPr>
          <w:rFonts w:ascii="Linux Libertine O" w:hAnsi="Linux Libertine O" w:cs="Linux Libertine O"/>
          <w:sz w:val="16"/>
          <w:szCs w:val="18"/>
        </w:rPr>
        <w:t>tohoto koncepčního</w:t>
      </w:r>
      <w:r w:rsidRPr="00933C11">
        <w:rPr>
          <w:rFonts w:ascii="Linux Libertine O" w:hAnsi="Linux Libertine O" w:cs="Linux Libertine O"/>
          <w:sz w:val="16"/>
          <w:szCs w:val="18"/>
        </w:rPr>
        <w:t xml:space="preserve"> pracoviště je v pavilonu D na náměstí Milady Horákové, přičemž část pavilonu je zpřístupněna veřejnosti</w:t>
      </w:r>
      <w:r w:rsidR="00924D23" w:rsidRPr="00933C11">
        <w:rPr>
          <w:rFonts w:ascii="Linux Libertine O" w:hAnsi="Linux Libertine O" w:cs="Linux Libertine O"/>
          <w:sz w:val="16"/>
          <w:szCs w:val="18"/>
        </w:rPr>
        <w:t xml:space="preserve"> k nahlédnutí do odborných knih, příruček a publikací ze světa architektury a urbanismu.</w:t>
      </w:r>
      <w:r w:rsidR="00591206">
        <w:rPr>
          <w:rFonts w:ascii="Linux Libertine O" w:hAnsi="Linux Libertine O" w:cs="Linux Libertine O"/>
          <w:sz w:val="16"/>
          <w:szCs w:val="18"/>
        </w:rPr>
        <w:t xml:space="preserve"> V roce 2021 se stal ředitel KAM KV Ing. arch. Karel Adamec.</w:t>
      </w:r>
    </w:p>
    <w:p w14:paraId="06FF4F98" w14:textId="34E8093B" w:rsidR="00924D23" w:rsidRPr="00933C11" w:rsidRDefault="00924D23" w:rsidP="00924D23">
      <w:pPr>
        <w:rPr>
          <w:rFonts w:ascii="Linux Libertine O" w:hAnsi="Linux Libertine O" w:cs="Linux Libertine O"/>
          <w:sz w:val="16"/>
          <w:szCs w:val="18"/>
        </w:rPr>
      </w:pPr>
      <w:r w:rsidRPr="00933C11">
        <w:rPr>
          <w:rFonts w:ascii="HelveticaNeueLT W1G 67 MdCn" w:hAnsi="HelveticaNeueLT W1G 67 MdCn" w:cs="Linux Libertine O"/>
          <w:sz w:val="16"/>
          <w:szCs w:val="18"/>
        </w:rPr>
        <w:t>Kontakt pro média:</w:t>
      </w:r>
      <w:r w:rsidRPr="00933C11">
        <w:rPr>
          <w:rFonts w:ascii="HelveticaNeueLT W1G 67 MdCn" w:hAnsi="HelveticaNeueLT W1G 67 MdCn" w:cs="Linux Libertine O"/>
          <w:sz w:val="16"/>
          <w:szCs w:val="18"/>
        </w:rPr>
        <w:br/>
      </w:r>
      <w:r w:rsidRPr="00933C11">
        <w:rPr>
          <w:rFonts w:ascii="Linux Libertine O" w:hAnsi="Linux Libertine O" w:cs="Linux Libertine O"/>
          <w:sz w:val="16"/>
          <w:szCs w:val="18"/>
        </w:rPr>
        <w:t>Jana Boukalová</w:t>
      </w:r>
      <w:r w:rsidRPr="00933C11">
        <w:rPr>
          <w:rFonts w:ascii="Linux Libertine O" w:hAnsi="Linux Libertine O" w:cs="Linux Libertine O"/>
          <w:sz w:val="16"/>
          <w:szCs w:val="18"/>
        </w:rPr>
        <w:br/>
      </w:r>
      <w:hyperlink r:id="rId12" w:history="1">
        <w:r w:rsidRPr="00933C11">
          <w:rPr>
            <w:rStyle w:val="Hypertextovodkaz"/>
            <w:rFonts w:ascii="Linux Libertine O" w:hAnsi="Linux Libertine O" w:cs="Linux Libertine O"/>
            <w:color w:val="auto"/>
            <w:sz w:val="16"/>
            <w:szCs w:val="18"/>
          </w:rPr>
          <w:t>j.boukalova@kamkv.cz</w:t>
        </w:r>
      </w:hyperlink>
      <w:r w:rsidRPr="00933C11">
        <w:rPr>
          <w:rFonts w:ascii="Linux Libertine O" w:hAnsi="Linux Libertine O" w:cs="Linux Libertine O"/>
          <w:sz w:val="16"/>
          <w:szCs w:val="18"/>
        </w:rPr>
        <w:br/>
        <w:t>+420 721 988 449</w:t>
      </w:r>
    </w:p>
    <w:sectPr w:rsidR="00924D23" w:rsidRPr="00933C11" w:rsidSect="001F77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FA91" w14:textId="77777777" w:rsidR="00482D7A" w:rsidRPr="00742C6D" w:rsidRDefault="00482D7A" w:rsidP="00742C6D">
      <w:r>
        <w:separator/>
      </w:r>
    </w:p>
  </w:endnote>
  <w:endnote w:type="continuationSeparator" w:id="0">
    <w:p w14:paraId="5593FA81" w14:textId="77777777" w:rsidR="00482D7A" w:rsidRPr="00742C6D" w:rsidRDefault="00482D7A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2237A79F" w:rsidR="000B47C9" w:rsidRDefault="00482D7A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E077A1"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E077A1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F03A5EB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1624B1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E42C" w14:textId="77777777" w:rsidR="00482D7A" w:rsidRPr="00742C6D" w:rsidRDefault="00482D7A" w:rsidP="00742C6D">
      <w:r>
        <w:separator/>
      </w:r>
    </w:p>
  </w:footnote>
  <w:footnote w:type="continuationSeparator" w:id="0">
    <w:p w14:paraId="5D81FDD1" w14:textId="77777777" w:rsidR="00482D7A" w:rsidRPr="00742C6D" w:rsidRDefault="00482D7A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13CE5"/>
    <w:rsid w:val="00031320"/>
    <w:rsid w:val="00040B43"/>
    <w:rsid w:val="00045AA1"/>
    <w:rsid w:val="000544A7"/>
    <w:rsid w:val="00083B21"/>
    <w:rsid w:val="000924C5"/>
    <w:rsid w:val="000A0F2E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3AFA"/>
    <w:rsid w:val="00161999"/>
    <w:rsid w:val="001624B1"/>
    <w:rsid w:val="00176D7A"/>
    <w:rsid w:val="00182F54"/>
    <w:rsid w:val="00190318"/>
    <w:rsid w:val="001A2E17"/>
    <w:rsid w:val="001A6D88"/>
    <w:rsid w:val="001A79CE"/>
    <w:rsid w:val="001D2AD7"/>
    <w:rsid w:val="001E1126"/>
    <w:rsid w:val="001E4A1A"/>
    <w:rsid w:val="001F77C4"/>
    <w:rsid w:val="002024E6"/>
    <w:rsid w:val="00224157"/>
    <w:rsid w:val="00227F29"/>
    <w:rsid w:val="002330C4"/>
    <w:rsid w:val="00246A22"/>
    <w:rsid w:val="00282623"/>
    <w:rsid w:val="00287C1C"/>
    <w:rsid w:val="00292B46"/>
    <w:rsid w:val="002936EC"/>
    <w:rsid w:val="002B17F7"/>
    <w:rsid w:val="002D30DA"/>
    <w:rsid w:val="002F63F0"/>
    <w:rsid w:val="002F741D"/>
    <w:rsid w:val="00300506"/>
    <w:rsid w:val="00316381"/>
    <w:rsid w:val="00330947"/>
    <w:rsid w:val="00331256"/>
    <w:rsid w:val="00334373"/>
    <w:rsid w:val="00337603"/>
    <w:rsid w:val="00362797"/>
    <w:rsid w:val="003745E7"/>
    <w:rsid w:val="00383457"/>
    <w:rsid w:val="0039114A"/>
    <w:rsid w:val="00396499"/>
    <w:rsid w:val="003D318D"/>
    <w:rsid w:val="003E5F5C"/>
    <w:rsid w:val="003F0CD2"/>
    <w:rsid w:val="0040094E"/>
    <w:rsid w:val="004120D9"/>
    <w:rsid w:val="004369DE"/>
    <w:rsid w:val="004377C6"/>
    <w:rsid w:val="004404E6"/>
    <w:rsid w:val="00452E27"/>
    <w:rsid w:val="00482D7A"/>
    <w:rsid w:val="004953EF"/>
    <w:rsid w:val="004A15C5"/>
    <w:rsid w:val="004A16A2"/>
    <w:rsid w:val="004C0220"/>
    <w:rsid w:val="004D2CB0"/>
    <w:rsid w:val="004D6A2E"/>
    <w:rsid w:val="004E348D"/>
    <w:rsid w:val="004E62AC"/>
    <w:rsid w:val="004F7DE3"/>
    <w:rsid w:val="005016C5"/>
    <w:rsid w:val="005063DB"/>
    <w:rsid w:val="005108C5"/>
    <w:rsid w:val="00576132"/>
    <w:rsid w:val="00582575"/>
    <w:rsid w:val="00591206"/>
    <w:rsid w:val="005B2BC7"/>
    <w:rsid w:val="005C14AE"/>
    <w:rsid w:val="005D3B80"/>
    <w:rsid w:val="005D7850"/>
    <w:rsid w:val="005F6449"/>
    <w:rsid w:val="005F6623"/>
    <w:rsid w:val="005F79E6"/>
    <w:rsid w:val="00607AFA"/>
    <w:rsid w:val="0061536C"/>
    <w:rsid w:val="006263A9"/>
    <w:rsid w:val="00633D4C"/>
    <w:rsid w:val="00645E39"/>
    <w:rsid w:val="00662378"/>
    <w:rsid w:val="00675BC6"/>
    <w:rsid w:val="00681197"/>
    <w:rsid w:val="00684AF8"/>
    <w:rsid w:val="006A262E"/>
    <w:rsid w:val="006A3F9E"/>
    <w:rsid w:val="006B1C50"/>
    <w:rsid w:val="006C50DF"/>
    <w:rsid w:val="006C52B3"/>
    <w:rsid w:val="006C65B5"/>
    <w:rsid w:val="006E38E2"/>
    <w:rsid w:val="006F7930"/>
    <w:rsid w:val="0070566A"/>
    <w:rsid w:val="007200E8"/>
    <w:rsid w:val="00723BED"/>
    <w:rsid w:val="00742C6D"/>
    <w:rsid w:val="0074646A"/>
    <w:rsid w:val="007469A9"/>
    <w:rsid w:val="0076740F"/>
    <w:rsid w:val="00771F9C"/>
    <w:rsid w:val="00775C19"/>
    <w:rsid w:val="007836AF"/>
    <w:rsid w:val="00792C70"/>
    <w:rsid w:val="00793081"/>
    <w:rsid w:val="007A3ACE"/>
    <w:rsid w:val="007B59C8"/>
    <w:rsid w:val="007C74D7"/>
    <w:rsid w:val="007E5C29"/>
    <w:rsid w:val="007F2EC6"/>
    <w:rsid w:val="008013AB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5D30"/>
    <w:rsid w:val="008A3672"/>
    <w:rsid w:val="008B1351"/>
    <w:rsid w:val="008E0F5A"/>
    <w:rsid w:val="008F2BDC"/>
    <w:rsid w:val="008F4DB5"/>
    <w:rsid w:val="008F6495"/>
    <w:rsid w:val="008F72BF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AF0"/>
    <w:rsid w:val="00945FA9"/>
    <w:rsid w:val="00951FBC"/>
    <w:rsid w:val="00985726"/>
    <w:rsid w:val="009858DB"/>
    <w:rsid w:val="00991DDE"/>
    <w:rsid w:val="009A6DD0"/>
    <w:rsid w:val="009B7698"/>
    <w:rsid w:val="009C6DC3"/>
    <w:rsid w:val="009D225B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57D6"/>
    <w:rsid w:val="00AE5E98"/>
    <w:rsid w:val="00AF50B5"/>
    <w:rsid w:val="00B0494A"/>
    <w:rsid w:val="00B544D5"/>
    <w:rsid w:val="00B55494"/>
    <w:rsid w:val="00B60FF5"/>
    <w:rsid w:val="00B753EB"/>
    <w:rsid w:val="00B76CE2"/>
    <w:rsid w:val="00BA1273"/>
    <w:rsid w:val="00BA6214"/>
    <w:rsid w:val="00BE52F5"/>
    <w:rsid w:val="00BF1078"/>
    <w:rsid w:val="00BF301A"/>
    <w:rsid w:val="00C02526"/>
    <w:rsid w:val="00C20DE6"/>
    <w:rsid w:val="00C4387C"/>
    <w:rsid w:val="00C57421"/>
    <w:rsid w:val="00C83501"/>
    <w:rsid w:val="00C905F7"/>
    <w:rsid w:val="00CA4079"/>
    <w:rsid w:val="00CB75E1"/>
    <w:rsid w:val="00CC1654"/>
    <w:rsid w:val="00CF1961"/>
    <w:rsid w:val="00CF4DE8"/>
    <w:rsid w:val="00CF56B8"/>
    <w:rsid w:val="00D029BF"/>
    <w:rsid w:val="00D23BFE"/>
    <w:rsid w:val="00D253CD"/>
    <w:rsid w:val="00D62219"/>
    <w:rsid w:val="00D622FE"/>
    <w:rsid w:val="00D711B3"/>
    <w:rsid w:val="00D712FB"/>
    <w:rsid w:val="00D85533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077A1"/>
    <w:rsid w:val="00E14350"/>
    <w:rsid w:val="00E54E5D"/>
    <w:rsid w:val="00E55B4A"/>
    <w:rsid w:val="00E5610E"/>
    <w:rsid w:val="00E5793D"/>
    <w:rsid w:val="00E73372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66BA4"/>
    <w:rsid w:val="00F7203A"/>
    <w:rsid w:val="00F82560"/>
    <w:rsid w:val="00FB69CD"/>
    <w:rsid w:val="00FE241E"/>
    <w:rsid w:val="00FE413F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oukalova@ka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mkv.cz/vridl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7029-CA77-4846-AC7E-0D61F1F63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103983-8B55-4343-9AB4-C5AA4193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AA7EB-D75A-4C7E-B555-8C0F4F61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1840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Boukalová Jana</cp:lastModifiedBy>
  <cp:revision>30</cp:revision>
  <cp:lastPrinted>2021-09-01T06:55:00Z</cp:lastPrinted>
  <dcterms:created xsi:type="dcterms:W3CDTF">2019-05-06T07:47:00Z</dcterms:created>
  <dcterms:modified xsi:type="dcterms:W3CDTF">2021-09-03T07:01:00Z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