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D092EC" w14:textId="6231B636" w:rsidR="00EF09D3" w:rsidRPr="0050054B" w:rsidRDefault="0070566A" w:rsidP="000F7281">
      <w:pPr>
        <w:rPr>
          <w:rFonts w:cstheme="minorHAnsi"/>
          <w:sz w:val="18"/>
          <w:szCs w:val="24"/>
        </w:rPr>
      </w:pPr>
      <w:r w:rsidRPr="0050054B">
        <w:rPr>
          <w:rFonts w:cstheme="minorHAnsi"/>
          <w:sz w:val="18"/>
          <w:szCs w:val="24"/>
        </w:rPr>
        <w:t xml:space="preserve">V KARLOVÝCH VARECH, </w:t>
      </w:r>
      <w:r w:rsidR="00D4342A">
        <w:rPr>
          <w:rFonts w:cstheme="minorHAnsi"/>
          <w:sz w:val="18"/>
          <w:szCs w:val="24"/>
        </w:rPr>
        <w:t>8</w:t>
      </w:r>
      <w:r w:rsidR="000F7281" w:rsidRPr="0050054B">
        <w:rPr>
          <w:rFonts w:cstheme="minorHAnsi"/>
          <w:sz w:val="18"/>
          <w:szCs w:val="24"/>
        </w:rPr>
        <w:t xml:space="preserve">. </w:t>
      </w:r>
      <w:r w:rsidR="00D4342A">
        <w:rPr>
          <w:rFonts w:cstheme="minorHAnsi"/>
          <w:sz w:val="18"/>
          <w:szCs w:val="24"/>
        </w:rPr>
        <w:t>7</w:t>
      </w:r>
      <w:r w:rsidR="000F7281" w:rsidRPr="0050054B">
        <w:rPr>
          <w:rFonts w:cstheme="minorHAnsi"/>
          <w:sz w:val="18"/>
          <w:szCs w:val="24"/>
        </w:rPr>
        <w:t>. 20</w:t>
      </w:r>
      <w:r w:rsidR="00A91F0C" w:rsidRPr="0050054B">
        <w:rPr>
          <w:rFonts w:cstheme="minorHAnsi"/>
          <w:sz w:val="18"/>
          <w:szCs w:val="24"/>
        </w:rPr>
        <w:t>2</w:t>
      </w:r>
      <w:r w:rsidR="00D4342A">
        <w:rPr>
          <w:rFonts w:cstheme="minorHAnsi"/>
          <w:sz w:val="18"/>
          <w:szCs w:val="24"/>
        </w:rPr>
        <w:t>5</w:t>
      </w:r>
    </w:p>
    <w:p w14:paraId="5B0CEBB8" w14:textId="57563978" w:rsidR="00E729ED" w:rsidRPr="00E729ED" w:rsidRDefault="00E729ED" w:rsidP="00E729ED">
      <w:pPr>
        <w:rPr>
          <w:b/>
          <w:sz w:val="36"/>
        </w:rPr>
      </w:pPr>
      <w:proofErr w:type="spellStart"/>
      <w:r w:rsidRPr="00E729ED">
        <w:rPr>
          <w:b/>
          <w:sz w:val="36"/>
        </w:rPr>
        <w:t>Drahovický</w:t>
      </w:r>
      <w:proofErr w:type="spellEnd"/>
      <w:r w:rsidRPr="00E729ED">
        <w:rPr>
          <w:b/>
          <w:sz w:val="36"/>
        </w:rPr>
        <w:t xml:space="preserve"> most </w:t>
      </w:r>
      <w:r w:rsidR="00D4342A">
        <w:rPr>
          <w:b/>
          <w:sz w:val="36"/>
        </w:rPr>
        <w:t>ožívá</w:t>
      </w:r>
      <w:r w:rsidRPr="00E729ED">
        <w:rPr>
          <w:b/>
          <w:sz w:val="36"/>
        </w:rPr>
        <w:t xml:space="preserve"> díky vám: Přidejte se k</w:t>
      </w:r>
      <w:r w:rsidR="00FC5CF9">
        <w:rPr>
          <w:b/>
          <w:sz w:val="36"/>
        </w:rPr>
        <w:t> oslavě jeho první sezóny</w:t>
      </w:r>
      <w:r w:rsidRPr="00E729ED">
        <w:rPr>
          <w:b/>
          <w:sz w:val="36"/>
        </w:rPr>
        <w:t>!</w:t>
      </w:r>
    </w:p>
    <w:p w14:paraId="00D65D3A" w14:textId="77777777" w:rsidR="0050054B" w:rsidRPr="0050054B" w:rsidRDefault="0050054B" w:rsidP="0050054B">
      <w:pPr>
        <w:pStyle w:val="KAMTextbn"/>
        <w:rPr>
          <w:rFonts w:asciiTheme="minorHAnsi" w:hAnsiTheme="minorHAnsi" w:cstheme="minorHAnsi"/>
          <w:sz w:val="26"/>
          <w:szCs w:val="26"/>
        </w:rPr>
      </w:pPr>
    </w:p>
    <w:p w14:paraId="6D287F56" w14:textId="780F4448" w:rsidR="009401FB" w:rsidRPr="009401FB" w:rsidRDefault="00FC5CF9" w:rsidP="009401FB">
      <w:pPr>
        <w:rPr>
          <w:b/>
        </w:rPr>
      </w:pPr>
      <w:r>
        <w:rPr>
          <w:b/>
        </w:rPr>
        <w:t xml:space="preserve">Léto na mostě začíná! </w:t>
      </w:r>
      <w:r w:rsidR="009401FB" w:rsidRPr="009401FB">
        <w:rPr>
          <w:b/>
        </w:rPr>
        <w:t>Přidejte se k nám v</w:t>
      </w:r>
      <w:r w:rsidR="00D4342A">
        <w:rPr>
          <w:b/>
        </w:rPr>
        <w:t> úterý 15</w:t>
      </w:r>
      <w:r w:rsidR="009401FB" w:rsidRPr="009401FB">
        <w:rPr>
          <w:b/>
        </w:rPr>
        <w:t>. červ</w:t>
      </w:r>
      <w:r w:rsidR="00D4342A">
        <w:rPr>
          <w:b/>
        </w:rPr>
        <w:t>ence od 16</w:t>
      </w:r>
      <w:r w:rsidR="009401FB" w:rsidRPr="009401FB">
        <w:rPr>
          <w:b/>
        </w:rPr>
        <w:t xml:space="preserve">:00 na </w:t>
      </w:r>
      <w:proofErr w:type="spellStart"/>
      <w:r w:rsidR="009401FB" w:rsidRPr="009401FB">
        <w:rPr>
          <w:b/>
        </w:rPr>
        <w:t>Drahovickém</w:t>
      </w:r>
      <w:proofErr w:type="spellEnd"/>
      <w:r w:rsidR="009401FB" w:rsidRPr="009401FB">
        <w:rPr>
          <w:b/>
        </w:rPr>
        <w:t xml:space="preserve"> mostě a pojďte</w:t>
      </w:r>
      <w:r w:rsidR="00D4342A">
        <w:rPr>
          <w:b/>
        </w:rPr>
        <w:t xml:space="preserve"> si užít odpoledne s doprovodným programem pro děti </w:t>
      </w:r>
      <w:r w:rsidR="009401FB" w:rsidRPr="009401FB">
        <w:rPr>
          <w:b/>
        </w:rPr>
        <w:t>a oslavit otevření nového veřejného prostoru po rekonstrukci.</w:t>
      </w:r>
      <w:r w:rsidR="00D4342A">
        <w:rPr>
          <w:b/>
        </w:rPr>
        <w:t xml:space="preserve"> </w:t>
      </w:r>
      <w:r w:rsidR="000B10CC">
        <w:rPr>
          <w:b/>
        </w:rPr>
        <w:t>Jedná se o náhradní termín události z pátku 27. června, která byla zrušena z důvodu špatného počasí.</w:t>
      </w:r>
    </w:p>
    <w:p w14:paraId="45AA07A5" w14:textId="060AF54E" w:rsidR="009401FB" w:rsidRPr="009401FB" w:rsidRDefault="009401FB" w:rsidP="009401FB">
      <w:r w:rsidRPr="009401FB">
        <w:t xml:space="preserve">Statutární město Karlovy Vary ve spolupráci s Kanceláří architektury města proměnilo polozapomenutý dopravní prostor v živý plácek nad řekou. Jako vítěze ho obyvatelé Varů určili hlasováním v anketě Město sobě, veřejnost se zapojila i do tvorby jeho nového kabátu – loni na jaře ožil stovkami návštěvníků, kteří přispěli do společné galerie motivů </w:t>
      </w:r>
      <w:proofErr w:type="spellStart"/>
      <w:r w:rsidRPr="009401FB">
        <w:t>napsrejovaných</w:t>
      </w:r>
      <w:proofErr w:type="spellEnd"/>
      <w:r w:rsidRPr="009401FB">
        <w:t xml:space="preserve"> přímo na asfalt. Součástí nového prostoru kromě herních prvků </w:t>
      </w:r>
      <w:r w:rsidR="00D4342A">
        <w:t>jsou také</w:t>
      </w:r>
      <w:r w:rsidRPr="009401FB">
        <w:t xml:space="preserve"> lavičky, lehátka nebo květináče </w:t>
      </w:r>
      <w:r w:rsidR="00E76129">
        <w:t>p</w:t>
      </w:r>
      <w:r w:rsidRPr="009401FB">
        <w:t xml:space="preserve">ro posezení nad řekou, </w:t>
      </w:r>
      <w:proofErr w:type="spellStart"/>
      <w:r w:rsidR="00E76129">
        <w:t>relax</w:t>
      </w:r>
      <w:proofErr w:type="spellEnd"/>
      <w:r w:rsidR="00E76129">
        <w:t xml:space="preserve"> nebo popovídání s přáteli, které dodala společnost </w:t>
      </w:r>
      <w:proofErr w:type="spellStart"/>
      <w:r w:rsidR="00E76129">
        <w:t>Egoé</w:t>
      </w:r>
      <w:proofErr w:type="spellEnd"/>
      <w:r w:rsidR="00E76129">
        <w:t>.</w:t>
      </w:r>
    </w:p>
    <w:p w14:paraId="26F41318" w14:textId="66CAA7E9" w:rsidR="009401FB" w:rsidRPr="009401FB" w:rsidRDefault="00372525" w:rsidP="009401FB">
      <w:r>
        <w:t>K</w:t>
      </w:r>
      <w:r w:rsidR="009401FB" w:rsidRPr="009401FB">
        <w:t xml:space="preserve">větinovou výzdobu </w:t>
      </w:r>
      <w:r>
        <w:t>zajistily</w:t>
      </w:r>
      <w:r w:rsidR="009401FB" w:rsidRPr="009401FB">
        <w:t xml:space="preserve"> Lázeňské lesy a parky</w:t>
      </w:r>
      <w:r>
        <w:t xml:space="preserve"> Karlovy Vary</w:t>
      </w:r>
      <w:r w:rsidR="009401FB" w:rsidRPr="009401FB">
        <w:t>. Na mostě se chystá otevřít další galerijní plochu také karlovarská Galerie Venek - na pěti vývěskách, které laskavě zapůjčilo město Karlovy Vary, galerie veřejnosti jako p</w:t>
      </w:r>
      <w:r>
        <w:t>rvní představí dílo Pavla Duška již v</w:t>
      </w:r>
      <w:r w:rsidR="00763BB3">
        <w:t> </w:t>
      </w:r>
      <w:r>
        <w:t>průběhu</w:t>
      </w:r>
      <w:r w:rsidR="00763BB3">
        <w:t xml:space="preserve"> tohoto</w:t>
      </w:r>
      <w:r>
        <w:t xml:space="preserve"> </w:t>
      </w:r>
      <w:r w:rsidR="00763BB3">
        <w:t>léta.</w:t>
      </w:r>
    </w:p>
    <w:p w14:paraId="240A7990" w14:textId="77777777" w:rsidR="009401FB" w:rsidRDefault="009401FB" w:rsidP="009401FB"/>
    <w:p w14:paraId="05C42AFD" w14:textId="471835E1" w:rsidR="009401FB" w:rsidRDefault="00FC5CF9" w:rsidP="009401FB">
      <w:pPr>
        <w:pStyle w:val="KAMTextbn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Léto na mostě: </w:t>
      </w:r>
      <w:r w:rsidR="009401FB">
        <w:rPr>
          <w:rFonts w:asciiTheme="minorHAnsi" w:hAnsiTheme="minorHAnsi" w:cstheme="minorHAnsi"/>
          <w:b/>
          <w:sz w:val="22"/>
        </w:rPr>
        <w:t xml:space="preserve">Slavnostní otevření </w:t>
      </w:r>
      <w:proofErr w:type="spellStart"/>
      <w:r w:rsidR="009401FB">
        <w:rPr>
          <w:rFonts w:asciiTheme="minorHAnsi" w:hAnsiTheme="minorHAnsi" w:cstheme="minorHAnsi"/>
          <w:b/>
          <w:sz w:val="22"/>
        </w:rPr>
        <w:t>Drahovického</w:t>
      </w:r>
      <w:proofErr w:type="spellEnd"/>
      <w:r w:rsidR="009401FB">
        <w:rPr>
          <w:rFonts w:asciiTheme="minorHAnsi" w:hAnsiTheme="minorHAnsi" w:cstheme="minorHAnsi"/>
          <w:b/>
          <w:sz w:val="22"/>
        </w:rPr>
        <w:t xml:space="preserve"> mostu </w:t>
      </w:r>
    </w:p>
    <w:p w14:paraId="51B1E9BA" w14:textId="0200760F" w:rsidR="009401FB" w:rsidRPr="00E729ED" w:rsidRDefault="00372525" w:rsidP="009401FB">
      <w:pPr>
        <w:pStyle w:val="KAMTextbn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15</w:t>
      </w:r>
      <w:r w:rsidR="009401FB" w:rsidRPr="00E729ED">
        <w:rPr>
          <w:rFonts w:asciiTheme="minorHAnsi" w:hAnsiTheme="minorHAnsi" w:cstheme="minorHAnsi"/>
          <w:b/>
          <w:sz w:val="22"/>
        </w:rPr>
        <w:t xml:space="preserve">. </w:t>
      </w:r>
      <w:r>
        <w:rPr>
          <w:rFonts w:asciiTheme="minorHAnsi" w:hAnsiTheme="minorHAnsi" w:cstheme="minorHAnsi"/>
          <w:b/>
          <w:sz w:val="22"/>
        </w:rPr>
        <w:t>7. 2025 od 16</w:t>
      </w:r>
      <w:r w:rsidR="009401FB">
        <w:rPr>
          <w:rFonts w:asciiTheme="minorHAnsi" w:hAnsiTheme="minorHAnsi" w:cstheme="minorHAnsi"/>
          <w:b/>
          <w:sz w:val="22"/>
        </w:rPr>
        <w:t>:00 do 19:00</w:t>
      </w:r>
    </w:p>
    <w:p w14:paraId="154D1D9C" w14:textId="24D708EE" w:rsidR="009401FB" w:rsidRDefault="009401FB" w:rsidP="009401FB"/>
    <w:p w14:paraId="687E4BA1" w14:textId="17632478" w:rsidR="009401FB" w:rsidRPr="009401FB" w:rsidRDefault="009401FB" w:rsidP="009401FB">
      <w:pPr>
        <w:rPr>
          <w:i/>
        </w:rPr>
      </w:pPr>
      <w:r w:rsidRPr="009401FB">
        <w:rPr>
          <w:i/>
        </w:rPr>
        <w:t>1</w:t>
      </w:r>
      <w:r w:rsidR="00372525">
        <w:rPr>
          <w:i/>
        </w:rPr>
        <w:t>6</w:t>
      </w:r>
      <w:r w:rsidRPr="009401FB">
        <w:rPr>
          <w:i/>
        </w:rPr>
        <w:t xml:space="preserve">:00 – Slavnostní zahájení a </w:t>
      </w:r>
      <w:r w:rsidR="00372525">
        <w:rPr>
          <w:i/>
        </w:rPr>
        <w:t>doprovodný program</w:t>
      </w:r>
    </w:p>
    <w:p w14:paraId="7C8D4480" w14:textId="2A3F43E5" w:rsidR="009401FB" w:rsidRDefault="009401FB" w:rsidP="009401FB">
      <w:r w:rsidRPr="009401FB">
        <w:t xml:space="preserve">Sezónu na </w:t>
      </w:r>
      <w:proofErr w:type="spellStart"/>
      <w:r w:rsidRPr="009401FB">
        <w:t>Drahovickém</w:t>
      </w:r>
      <w:proofErr w:type="spellEnd"/>
      <w:r w:rsidRPr="009401FB">
        <w:t xml:space="preserve"> mostě slavnostně zahájí paní primátorka města Karlovy Vary Andrea Pfeffer Ferklová a zástupci vedení města. Dále se můžete těšit na doprovodný program</w:t>
      </w:r>
      <w:r w:rsidR="00372525">
        <w:t xml:space="preserve">, který bude probíhat u jednotlivých stánků po celou dobu trvání akce: u stánku </w:t>
      </w:r>
      <w:r w:rsidRPr="009401FB">
        <w:t>Galerie Venek</w:t>
      </w:r>
      <w:r w:rsidR="00372525">
        <w:t xml:space="preserve"> na</w:t>
      </w:r>
      <w:r w:rsidRPr="009401FB">
        <w:t xml:space="preserve"> vás čeká </w:t>
      </w:r>
      <w:r w:rsidR="00372525">
        <w:t>kreativní zboží</w:t>
      </w:r>
      <w:r w:rsidRPr="009401FB">
        <w:t xml:space="preserve"> </w:t>
      </w:r>
      <w:r w:rsidR="00372525">
        <w:t>i</w:t>
      </w:r>
      <w:r w:rsidRPr="009401FB">
        <w:t xml:space="preserve"> </w:t>
      </w:r>
      <w:r w:rsidR="00372525">
        <w:t xml:space="preserve">rukodělný </w:t>
      </w:r>
      <w:r w:rsidRPr="009401FB">
        <w:t>workshop</w:t>
      </w:r>
      <w:r w:rsidR="00372525">
        <w:t xml:space="preserve">. </w:t>
      </w:r>
      <w:r w:rsidR="00E76129">
        <w:t>Hana Budíková</w:t>
      </w:r>
      <w:r w:rsidR="00763BB3">
        <w:t xml:space="preserve"> dále bude připravená</w:t>
      </w:r>
      <w:r w:rsidR="00E76129">
        <w:t xml:space="preserve"> s pestrým malováním na obličej. </w:t>
      </w:r>
      <w:r w:rsidR="00372525">
        <w:t xml:space="preserve">Svoje zastoupení bude mít také Městská knihovna Karlovy Vary s nabídkou knih na letní čtení. </w:t>
      </w:r>
      <w:r w:rsidR="000B10CC">
        <w:t>Pro stavitele všech věků bude na mostě připravena také velká modulární stavebnice, ze které je možné si postavit rovnou kousek vlastního města.</w:t>
      </w:r>
      <w:r w:rsidR="00155615">
        <w:t xml:space="preserve"> Během odpoledne je pro děti připraven také výtvarný koutek s malířskými plátny</w:t>
      </w:r>
      <w:r w:rsidR="00E76129">
        <w:t xml:space="preserve"> a barvami</w:t>
      </w:r>
      <w:r w:rsidR="00155615">
        <w:t xml:space="preserve">, kde </w:t>
      </w:r>
      <w:r w:rsidR="00E76129">
        <w:t>si můžou vytvořit svůj vlastní kousek na téma: Léto jako malované</w:t>
      </w:r>
      <w:r w:rsidR="00763BB3">
        <w:t>,</w:t>
      </w:r>
      <w:bookmarkStart w:id="0" w:name="_GoBack"/>
      <w:bookmarkEnd w:id="0"/>
      <w:r w:rsidR="00E76129">
        <w:t xml:space="preserve"> a odnést si dílo na památku s sebou.</w:t>
      </w:r>
    </w:p>
    <w:p w14:paraId="52CDEEE1" w14:textId="77777777" w:rsidR="00E76129" w:rsidRDefault="00E76129" w:rsidP="009401FB"/>
    <w:p w14:paraId="5326D247" w14:textId="55759771" w:rsidR="009401FB" w:rsidRPr="009401FB" w:rsidRDefault="00C57C8E" w:rsidP="009401FB">
      <w:pPr>
        <w:rPr>
          <w:i/>
        </w:rPr>
      </w:pPr>
      <w:r>
        <w:rPr>
          <w:i/>
        </w:rPr>
        <w:t>16:30</w:t>
      </w:r>
      <w:r w:rsidR="009401FB" w:rsidRPr="009401FB">
        <w:rPr>
          <w:i/>
        </w:rPr>
        <w:t xml:space="preserve"> – </w:t>
      </w:r>
      <w:proofErr w:type="spellStart"/>
      <w:r>
        <w:rPr>
          <w:i/>
        </w:rPr>
        <w:t>Zumba</w:t>
      </w:r>
      <w:proofErr w:type="spellEnd"/>
      <w:r>
        <w:rPr>
          <w:i/>
        </w:rPr>
        <w:t xml:space="preserve"> pro děti s lektorkou Janou Vinšovou</w:t>
      </w:r>
      <w:r w:rsidR="009401FB" w:rsidRPr="009401FB">
        <w:rPr>
          <w:i/>
        </w:rPr>
        <w:t xml:space="preserve"> </w:t>
      </w:r>
    </w:p>
    <w:p w14:paraId="1592CB03" w14:textId="7D4E8AD7" w:rsidR="009401FB" w:rsidRDefault="00C57C8E" w:rsidP="009401FB">
      <w:r>
        <w:t xml:space="preserve">Veselá lekce </w:t>
      </w:r>
      <w:proofErr w:type="spellStart"/>
      <w:r>
        <w:t>zumby</w:t>
      </w:r>
      <w:proofErr w:type="spellEnd"/>
      <w:r>
        <w:t xml:space="preserve"> pod širým nebem rozhýbe všechny malé tanečníky i jejich rodiče. Lektorka Jana Vinšová z karlovarského centra aktivit U Mámy ve varu</w:t>
      </w:r>
      <w:r w:rsidR="00155615">
        <w:t xml:space="preserve"> nám ukáže, jak spojit tanec se zábavným cvičením v latinskoamerických rytmech.</w:t>
      </w:r>
    </w:p>
    <w:p w14:paraId="49314939" w14:textId="77777777" w:rsidR="00E76129" w:rsidRDefault="00E76129" w:rsidP="009401FB"/>
    <w:p w14:paraId="068F6DBF" w14:textId="6B1C9233" w:rsidR="009401FB" w:rsidRDefault="000B10CC" w:rsidP="009401FB">
      <w:r>
        <w:t>17:00</w:t>
      </w:r>
      <w:r w:rsidR="009401FB">
        <w:t xml:space="preserve"> – soutěže o ceny pro děti i dospělé</w:t>
      </w:r>
    </w:p>
    <w:p w14:paraId="396DAADE" w14:textId="27B92BEF" w:rsidR="00372525" w:rsidRDefault="00B05BB9" w:rsidP="000B10CC">
      <w:r>
        <w:t>Objevte hry skryté v malbě a nových prvcích mostu. Budete-li chtít, můžete v rámci malého turnaje porovnat své síly s ostatními a jako bonus si domů odnést hezké ceny.</w:t>
      </w:r>
    </w:p>
    <w:p w14:paraId="45033CCA" w14:textId="77777777" w:rsidR="00E76129" w:rsidRDefault="00E76129" w:rsidP="009401FB"/>
    <w:p w14:paraId="0D477D71" w14:textId="75792EBF" w:rsidR="009401FB" w:rsidRPr="009401FB" w:rsidRDefault="00E76129" w:rsidP="009401FB">
      <w:r>
        <w:t>Vstup na akci je zdarma, není nutné se dopředu registrovat.</w:t>
      </w:r>
    </w:p>
    <w:p w14:paraId="68A612EB" w14:textId="77777777" w:rsidR="00E729ED" w:rsidRDefault="00E729ED" w:rsidP="00E729ED">
      <w:r>
        <w:t xml:space="preserve">Více informací k akci najdete na </w:t>
      </w:r>
      <w:hyperlink r:id="rId11" w:history="1">
        <w:r w:rsidRPr="006D3163">
          <w:rPr>
            <w:rStyle w:val="Hypertextovodkaz"/>
          </w:rPr>
          <w:t>www.kamkv.cz</w:t>
        </w:r>
      </w:hyperlink>
    </w:p>
    <w:p w14:paraId="53A87F0C" w14:textId="51BD8607" w:rsidR="0050054B" w:rsidRDefault="0050054B" w:rsidP="0050054B">
      <w:pPr>
        <w:pStyle w:val="KAMTextbn"/>
        <w:rPr>
          <w:rFonts w:asciiTheme="minorHAnsi" w:hAnsiTheme="minorHAnsi" w:cstheme="minorHAnsi"/>
          <w:sz w:val="22"/>
          <w:szCs w:val="22"/>
        </w:rPr>
      </w:pPr>
    </w:p>
    <w:p w14:paraId="6ECB9C2C" w14:textId="77777777" w:rsidR="00FC5CF9" w:rsidRPr="0050054B" w:rsidRDefault="00FC5CF9" w:rsidP="0050054B">
      <w:pPr>
        <w:pStyle w:val="KAMTextbn"/>
        <w:rPr>
          <w:rFonts w:asciiTheme="minorHAnsi" w:hAnsiTheme="minorHAnsi" w:cstheme="minorHAnsi"/>
          <w:sz w:val="22"/>
          <w:szCs w:val="22"/>
        </w:rPr>
      </w:pPr>
    </w:p>
    <w:p w14:paraId="66B0DFA3" w14:textId="6B93D5E7" w:rsidR="00D31A02" w:rsidRPr="0050054B" w:rsidRDefault="00D31A02" w:rsidP="00E077A1">
      <w:pPr>
        <w:spacing w:line="240" w:lineRule="auto"/>
        <w:jc w:val="both"/>
        <w:rPr>
          <w:rFonts w:cstheme="minorHAnsi"/>
          <w:sz w:val="16"/>
          <w:szCs w:val="18"/>
        </w:rPr>
      </w:pPr>
    </w:p>
    <w:p w14:paraId="7C9F9D19" w14:textId="6678E930" w:rsidR="00EE5E1E" w:rsidRPr="0050054B" w:rsidRDefault="00EE5E1E" w:rsidP="00EA639E">
      <w:pPr>
        <w:rPr>
          <w:rFonts w:cstheme="minorHAnsi"/>
          <w:sz w:val="16"/>
          <w:szCs w:val="18"/>
        </w:rPr>
      </w:pPr>
      <w:r w:rsidRPr="0050054B">
        <w:rPr>
          <w:rFonts w:cstheme="minorHAnsi"/>
          <w:sz w:val="16"/>
          <w:szCs w:val="18"/>
        </w:rPr>
        <w:t xml:space="preserve">Kancelář architektury města Karlovy Vary </w:t>
      </w:r>
      <w:r w:rsidR="00EA639E" w:rsidRPr="0050054B">
        <w:rPr>
          <w:rFonts w:cstheme="minorHAnsi"/>
          <w:sz w:val="16"/>
          <w:szCs w:val="18"/>
        </w:rPr>
        <w:br/>
      </w:r>
      <w:r w:rsidRPr="0050054B">
        <w:rPr>
          <w:rFonts w:cstheme="minorHAnsi"/>
          <w:sz w:val="16"/>
          <w:szCs w:val="18"/>
        </w:rPr>
        <w:t>Kancelář architektury města Karlovy Vary (KAM) je organizace zabývající se architekturou a urbanismem, budoucí vizí města, územním plánováním a veřejným prostorem. Důležitým úkolem KAM je komunikace s veřejností, náš tým s</w:t>
      </w:r>
      <w:r w:rsidR="001E4A1A" w:rsidRPr="0050054B">
        <w:rPr>
          <w:rFonts w:cstheme="minorHAnsi"/>
          <w:sz w:val="16"/>
          <w:szCs w:val="18"/>
        </w:rPr>
        <w:t>e snaží být prostředníkem diskus</w:t>
      </w:r>
      <w:r w:rsidRPr="0050054B">
        <w:rPr>
          <w:rFonts w:cstheme="minorHAnsi"/>
          <w:sz w:val="16"/>
          <w:szCs w:val="18"/>
        </w:rPr>
        <w:t xml:space="preserve">e mezi odbornou veřejností, obyvateli města a politickou reprezentací. Bez fungování KAM by v městě chyběla dostatečná kontrola nad zásahy do veřejného prostoru a chyběla by dlouhodobá koncepce pro utváření a udržování obrazu města. KAM je institucí, která na vysoké úrovni zajišťuje tvůrčí činnosti v souvislosti s jeho rozvojem v oblasti urbanismu, architektury a územního plánování. KAM se snaží dát příležitost i mladým odborníkům, aby se zapojili do rozvoje města, a zlepšit informovanost veřejnosti s projekty, na kterých pracuje. </w:t>
      </w:r>
      <w:r w:rsidR="00591206" w:rsidRPr="0050054B">
        <w:rPr>
          <w:rFonts w:cstheme="minorHAnsi"/>
          <w:sz w:val="16"/>
          <w:szCs w:val="18"/>
        </w:rPr>
        <w:t>P</w:t>
      </w:r>
      <w:r w:rsidRPr="0050054B">
        <w:rPr>
          <w:rFonts w:cstheme="minorHAnsi"/>
          <w:sz w:val="16"/>
          <w:szCs w:val="18"/>
        </w:rPr>
        <w:t xml:space="preserve">říspěvková organizace zahájila svou činnost dne 1. 3. 2018. </w:t>
      </w:r>
      <w:r w:rsidR="00F244A2">
        <w:rPr>
          <w:rFonts w:cstheme="minorHAnsi"/>
          <w:sz w:val="16"/>
          <w:szCs w:val="18"/>
        </w:rPr>
        <w:t>K</w:t>
      </w:r>
      <w:r w:rsidR="00924D23" w:rsidRPr="0050054B">
        <w:rPr>
          <w:rFonts w:cstheme="minorHAnsi"/>
          <w:sz w:val="16"/>
          <w:szCs w:val="18"/>
        </w:rPr>
        <w:t>oncepční</w:t>
      </w:r>
      <w:r w:rsidRPr="0050054B">
        <w:rPr>
          <w:rFonts w:cstheme="minorHAnsi"/>
          <w:sz w:val="16"/>
          <w:szCs w:val="18"/>
        </w:rPr>
        <w:t xml:space="preserve"> </w:t>
      </w:r>
      <w:r w:rsidR="00F244A2">
        <w:rPr>
          <w:rFonts w:cstheme="minorHAnsi"/>
          <w:sz w:val="16"/>
          <w:szCs w:val="18"/>
        </w:rPr>
        <w:t xml:space="preserve">odborné </w:t>
      </w:r>
      <w:r w:rsidRPr="0050054B">
        <w:rPr>
          <w:rFonts w:cstheme="minorHAnsi"/>
          <w:sz w:val="16"/>
          <w:szCs w:val="18"/>
        </w:rPr>
        <w:t>pracoviště je v pavilo</w:t>
      </w:r>
      <w:r w:rsidR="00F244A2">
        <w:rPr>
          <w:rFonts w:cstheme="minorHAnsi"/>
          <w:sz w:val="16"/>
          <w:szCs w:val="18"/>
        </w:rPr>
        <w:t>nu D na náměstí Milady Horákové</w:t>
      </w:r>
      <w:r w:rsidR="00924D23" w:rsidRPr="0050054B">
        <w:rPr>
          <w:rFonts w:cstheme="minorHAnsi"/>
          <w:sz w:val="16"/>
          <w:szCs w:val="18"/>
        </w:rPr>
        <w:t>.</w:t>
      </w:r>
      <w:r w:rsidR="00591206" w:rsidRPr="0050054B">
        <w:rPr>
          <w:rFonts w:cstheme="minorHAnsi"/>
          <w:sz w:val="16"/>
          <w:szCs w:val="18"/>
        </w:rPr>
        <w:t xml:space="preserve"> </w:t>
      </w:r>
      <w:r w:rsidR="00F244A2">
        <w:rPr>
          <w:rFonts w:cstheme="minorHAnsi"/>
          <w:sz w:val="16"/>
          <w:szCs w:val="18"/>
        </w:rPr>
        <w:t>Ř</w:t>
      </w:r>
      <w:r w:rsidR="00591206" w:rsidRPr="0050054B">
        <w:rPr>
          <w:rFonts w:cstheme="minorHAnsi"/>
          <w:sz w:val="16"/>
          <w:szCs w:val="18"/>
        </w:rPr>
        <w:t>editel</w:t>
      </w:r>
      <w:r w:rsidR="00F73482">
        <w:rPr>
          <w:rFonts w:cstheme="minorHAnsi"/>
          <w:sz w:val="16"/>
          <w:szCs w:val="18"/>
        </w:rPr>
        <w:t>em</w:t>
      </w:r>
      <w:r w:rsidR="00591206" w:rsidRPr="0050054B">
        <w:rPr>
          <w:rFonts w:cstheme="minorHAnsi"/>
          <w:sz w:val="16"/>
          <w:szCs w:val="18"/>
        </w:rPr>
        <w:t xml:space="preserve"> KAM KV </w:t>
      </w:r>
      <w:r w:rsidR="00F244A2">
        <w:rPr>
          <w:rFonts w:cstheme="minorHAnsi"/>
          <w:sz w:val="16"/>
          <w:szCs w:val="18"/>
        </w:rPr>
        <w:t xml:space="preserve">se v roce 2021 stal </w:t>
      </w:r>
      <w:r w:rsidR="00591206" w:rsidRPr="0050054B">
        <w:rPr>
          <w:rFonts w:cstheme="minorHAnsi"/>
          <w:sz w:val="16"/>
          <w:szCs w:val="18"/>
        </w:rPr>
        <w:t>Ing. arch. Karel Adamec.</w:t>
      </w:r>
    </w:p>
    <w:p w14:paraId="06FF4F98" w14:textId="2DE7D0EA" w:rsidR="00924D23" w:rsidRPr="0050054B" w:rsidRDefault="00924D23" w:rsidP="00924D23">
      <w:pPr>
        <w:rPr>
          <w:rFonts w:cstheme="minorHAnsi"/>
          <w:sz w:val="16"/>
          <w:szCs w:val="18"/>
        </w:rPr>
      </w:pPr>
      <w:r w:rsidRPr="0050054B">
        <w:rPr>
          <w:rFonts w:cstheme="minorHAnsi"/>
          <w:sz w:val="16"/>
          <w:szCs w:val="18"/>
        </w:rPr>
        <w:t>Kontakt pro média:</w:t>
      </w:r>
      <w:r w:rsidRPr="0050054B">
        <w:rPr>
          <w:rFonts w:cstheme="minorHAnsi"/>
          <w:sz w:val="16"/>
          <w:szCs w:val="18"/>
        </w:rPr>
        <w:br/>
      </w:r>
      <w:r w:rsidR="00B05BB9">
        <w:rPr>
          <w:rFonts w:cstheme="minorHAnsi"/>
          <w:sz w:val="16"/>
          <w:szCs w:val="18"/>
        </w:rPr>
        <w:t>Karel Adamec</w:t>
      </w:r>
      <w:r w:rsidRPr="0050054B">
        <w:rPr>
          <w:rFonts w:cstheme="minorHAnsi"/>
          <w:sz w:val="16"/>
          <w:szCs w:val="18"/>
        </w:rPr>
        <w:br/>
      </w:r>
      <w:hyperlink r:id="rId12" w:history="1">
        <w:r w:rsidR="00B05BB9" w:rsidRPr="003E04A6">
          <w:rPr>
            <w:rStyle w:val="Hypertextovodkaz"/>
            <w:rFonts w:cstheme="minorHAnsi"/>
            <w:sz w:val="16"/>
            <w:szCs w:val="18"/>
          </w:rPr>
          <w:t>info@kamkv.cz</w:t>
        </w:r>
      </w:hyperlink>
      <w:r w:rsidR="00B05BB9">
        <w:rPr>
          <w:rFonts w:cstheme="minorHAnsi"/>
          <w:sz w:val="16"/>
          <w:szCs w:val="18"/>
        </w:rPr>
        <w:br/>
        <w:t>+420 721 988 504</w:t>
      </w:r>
    </w:p>
    <w:sectPr w:rsidR="00924D23" w:rsidRPr="0050054B" w:rsidSect="001F77C4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2268" w:right="1418" w:bottom="1843" w:left="1985" w:header="0" w:footer="9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114D7" w14:textId="77777777" w:rsidR="00741224" w:rsidRPr="00742C6D" w:rsidRDefault="00741224" w:rsidP="00742C6D">
      <w:r>
        <w:separator/>
      </w:r>
    </w:p>
  </w:endnote>
  <w:endnote w:type="continuationSeparator" w:id="0">
    <w:p w14:paraId="5E37771A" w14:textId="77777777" w:rsidR="00741224" w:rsidRPr="00742C6D" w:rsidRDefault="00741224" w:rsidP="00742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nux Libertine">
    <w:altName w:val="Times New Roman"/>
    <w:charset w:val="EE"/>
    <w:family w:val="auto"/>
    <w:pitch w:val="variable"/>
    <w:sig w:usb0="00000000" w:usb1="5000E4FB" w:usb2="00000020" w:usb3="00000000" w:csb0="000001BF" w:csb1="00000000"/>
  </w:font>
  <w:font w:name="HelveticaNeueLT W1G 67 MdCn">
    <w:panose1 w:val="020B0606030502020204"/>
    <w:charset w:val="00"/>
    <w:family w:val="swiss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udista">
    <w:altName w:val="Arial"/>
    <w:panose1 w:val="00000000000000000000"/>
    <w:charset w:val="00"/>
    <w:family w:val="modern"/>
    <w:notTrueType/>
    <w:pitch w:val="variable"/>
    <w:sig w:usb0="A00000AF" w:usb1="5000006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F8585" w14:textId="77777777" w:rsidR="000B47C9" w:rsidRDefault="000B47C9">
    <w:pPr>
      <w:pStyle w:val="Zpat"/>
      <w:jc w:val="right"/>
    </w:pPr>
  </w:p>
  <w:p w14:paraId="602227C4" w14:textId="77777777" w:rsidR="000B47C9" w:rsidRDefault="001F77C4">
    <w:pPr>
      <w:pStyle w:val="Zpat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147F0E6" wp14:editId="1FF18644">
          <wp:simplePos x="0" y="0"/>
          <wp:positionH relativeFrom="leftMargin">
            <wp:posOffset>13335</wp:posOffset>
          </wp:positionH>
          <wp:positionV relativeFrom="paragraph">
            <wp:posOffset>192735</wp:posOffset>
          </wp:positionV>
          <wp:extent cx="1247140" cy="862965"/>
          <wp:effectExtent l="0" t="0" r="0" b="0"/>
          <wp:wrapTight wrapText="bothSides">
            <wp:wrapPolygon edited="0">
              <wp:start x="0" y="0"/>
              <wp:lineTo x="0" y="20980"/>
              <wp:lineTo x="21116" y="20980"/>
              <wp:lineTo x="21116" y="0"/>
              <wp:lineTo x="0" y="0"/>
            </wp:wrapPolygon>
          </wp:wrapTight>
          <wp:docPr id="2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r_zapti_1_jen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140" cy="862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5C6BFD" w14:textId="0516D526" w:rsidR="000B47C9" w:rsidRDefault="00741224" w:rsidP="000B47C9">
    <w:pPr>
      <w:pStyle w:val="KAMdatum"/>
    </w:pPr>
    <w:sdt>
      <w:sdtPr>
        <w:id w:val="-612983123"/>
        <w:docPartObj>
          <w:docPartGallery w:val="Page Numbers (Bottom of Page)"/>
          <w:docPartUnique/>
        </w:docPartObj>
      </w:sdtPr>
      <w:sdtEndPr/>
      <w:sdtContent>
        <w:sdt>
          <w:sdtPr>
            <w:id w:val="-1466193882"/>
            <w:docPartObj>
              <w:docPartGallery w:val="Page Numbers (Top of Page)"/>
              <w:docPartUnique/>
            </w:docPartObj>
          </w:sdtPr>
          <w:sdtEndPr/>
          <w:sdtContent>
            <w:r w:rsidR="000B47C9">
              <w:rPr>
                <w:sz w:val="24"/>
                <w:szCs w:val="24"/>
              </w:rPr>
              <w:fldChar w:fldCharType="begin"/>
            </w:r>
            <w:r w:rsidR="000B47C9">
              <w:instrText>PAGE</w:instrText>
            </w:r>
            <w:r w:rsidR="000B47C9">
              <w:rPr>
                <w:sz w:val="24"/>
                <w:szCs w:val="24"/>
              </w:rPr>
              <w:fldChar w:fldCharType="separate"/>
            </w:r>
            <w:r w:rsidR="00763BB3">
              <w:rPr>
                <w:noProof/>
              </w:rPr>
              <w:t>2</w:t>
            </w:r>
            <w:r w:rsidR="000B47C9">
              <w:rPr>
                <w:sz w:val="24"/>
                <w:szCs w:val="24"/>
              </w:rPr>
              <w:fldChar w:fldCharType="end"/>
            </w:r>
            <w:r w:rsidR="000B47C9">
              <w:t xml:space="preserve"> / </w:t>
            </w:r>
            <w:r w:rsidR="000B47C9">
              <w:rPr>
                <w:sz w:val="24"/>
                <w:szCs w:val="24"/>
              </w:rPr>
              <w:fldChar w:fldCharType="begin"/>
            </w:r>
            <w:r w:rsidR="000B47C9">
              <w:instrText>NUMPAGES</w:instrText>
            </w:r>
            <w:r w:rsidR="000B47C9">
              <w:rPr>
                <w:sz w:val="24"/>
                <w:szCs w:val="24"/>
              </w:rPr>
              <w:fldChar w:fldCharType="separate"/>
            </w:r>
            <w:r w:rsidR="00763BB3">
              <w:rPr>
                <w:noProof/>
              </w:rPr>
              <w:t>2</w:t>
            </w:r>
            <w:r w:rsidR="000B47C9">
              <w:rPr>
                <w:sz w:val="24"/>
                <w:szCs w:val="24"/>
              </w:rPr>
              <w:fldChar w:fldCharType="end"/>
            </w:r>
          </w:sdtContent>
        </w:sdt>
      </w:sdtContent>
    </w:sdt>
  </w:p>
  <w:p w14:paraId="09A77DF7" w14:textId="77777777" w:rsidR="00E73372" w:rsidRDefault="00E73372" w:rsidP="000B47C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293601075"/>
      <w:docPartObj>
        <w:docPartGallery w:val="Page Numbers (Bottom of Page)"/>
        <w:docPartUnique/>
      </w:docPartObj>
    </w:sdtPr>
    <w:sdtEndPr>
      <w:rPr>
        <w:rStyle w:val="KAMdatumChar"/>
        <w:rFonts w:ascii="HelveticaNeueLT W1G 67 MdCn" w:hAnsi="HelveticaNeueLT W1G 67 MdCn" w:cs="Linux Libertine"/>
      </w:rPr>
    </w:sdtEndPr>
    <w:sdtContent>
      <w:sdt>
        <w:sdtPr>
          <w:rPr>
            <w:rFonts w:ascii="HelveticaNeueLT W1G 67 MdCn" w:hAnsi="HelveticaNeueLT W1G 67 MdCn" w:cs="Linux Libertine"/>
            <w:sz w:val="16"/>
            <w:szCs w:val="16"/>
          </w:rPr>
          <w:id w:val="202381851"/>
          <w:docPartObj>
            <w:docPartGallery w:val="Page Numbers (Top of Page)"/>
            <w:docPartUnique/>
          </w:docPartObj>
        </w:sdtPr>
        <w:sdtEndPr>
          <w:rPr>
            <w:rStyle w:val="KAMdatumChar"/>
          </w:rPr>
        </w:sdtEndPr>
        <w:sdtContent>
          <w:p w14:paraId="47FD2179" w14:textId="3F03A5EB" w:rsidR="006A262E" w:rsidRPr="006A262E" w:rsidRDefault="0076740F" w:rsidP="00A652C7">
            <w:pPr>
              <w:pStyle w:val="Zpat"/>
              <w:tabs>
                <w:tab w:val="clear" w:pos="4536"/>
                <w:tab w:val="clear" w:pos="9072"/>
              </w:tabs>
              <w:ind w:left="7088"/>
              <w:rPr>
                <w:rStyle w:val="KAMdatumChar"/>
                <w:rFonts w:asciiTheme="minorHAnsi" w:hAnsiTheme="minorHAnsi" w:cstheme="minorBidi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0" behindDoc="1" locked="0" layoutInCell="1" allowOverlap="1" wp14:anchorId="4493E86D" wp14:editId="79488525">
                  <wp:simplePos x="0" y="0"/>
                  <wp:positionH relativeFrom="column">
                    <wp:posOffset>-2179320</wp:posOffset>
                  </wp:positionH>
                  <wp:positionV relativeFrom="paragraph">
                    <wp:posOffset>-59055</wp:posOffset>
                  </wp:positionV>
                  <wp:extent cx="6296025" cy="1207958"/>
                  <wp:effectExtent l="0" t="0" r="0" b="0"/>
                  <wp:wrapNone/>
                  <wp:docPr id="25" name="Obráze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pir_zapti_1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6025" cy="1207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652C7">
              <w:rPr>
                <w:sz w:val="16"/>
                <w:szCs w:val="16"/>
              </w:rPr>
              <w:t xml:space="preserve">              </w:t>
            </w:r>
            <w:r w:rsidR="006A262E" w:rsidRPr="006A262E">
              <w:rPr>
                <w:rStyle w:val="KAMdatumChar"/>
              </w:rPr>
              <w:fldChar w:fldCharType="begin"/>
            </w:r>
            <w:r w:rsidR="006A262E" w:rsidRPr="006A262E">
              <w:rPr>
                <w:rStyle w:val="KAMdatumChar"/>
              </w:rPr>
              <w:instrText>PAGE</w:instrText>
            </w:r>
            <w:r w:rsidR="006A262E" w:rsidRPr="006A262E">
              <w:rPr>
                <w:rStyle w:val="KAMdatumChar"/>
              </w:rPr>
              <w:fldChar w:fldCharType="separate"/>
            </w:r>
            <w:r w:rsidR="00330947">
              <w:rPr>
                <w:rStyle w:val="KAMdatumChar"/>
                <w:noProof/>
              </w:rPr>
              <w:t>1</w:t>
            </w:r>
            <w:r w:rsidR="006A262E" w:rsidRPr="006A262E">
              <w:rPr>
                <w:rStyle w:val="KAMdatumChar"/>
              </w:rPr>
              <w:fldChar w:fldCharType="end"/>
            </w:r>
            <w:r w:rsidR="006A262E" w:rsidRPr="006A262E">
              <w:rPr>
                <w:rStyle w:val="KAMdatumChar"/>
              </w:rPr>
              <w:t xml:space="preserve"> / </w:t>
            </w:r>
            <w:r w:rsidR="006A262E" w:rsidRPr="006A262E">
              <w:rPr>
                <w:rStyle w:val="KAMdatumChar"/>
              </w:rPr>
              <w:fldChar w:fldCharType="begin"/>
            </w:r>
            <w:r w:rsidR="006A262E" w:rsidRPr="006A262E">
              <w:rPr>
                <w:rStyle w:val="KAMdatumChar"/>
              </w:rPr>
              <w:instrText>NUMPAGES</w:instrText>
            </w:r>
            <w:r w:rsidR="006A262E" w:rsidRPr="006A262E">
              <w:rPr>
                <w:rStyle w:val="KAMdatumChar"/>
              </w:rPr>
              <w:fldChar w:fldCharType="separate"/>
            </w:r>
            <w:r w:rsidR="001624B1">
              <w:rPr>
                <w:rStyle w:val="KAMdatumChar"/>
                <w:noProof/>
              </w:rPr>
              <w:t>2</w:t>
            </w:r>
            <w:r w:rsidR="006A262E" w:rsidRPr="006A262E">
              <w:rPr>
                <w:rStyle w:val="KAMdatumChar"/>
              </w:rPr>
              <w:fldChar w:fldCharType="end"/>
            </w:r>
          </w:p>
        </w:sdtContent>
      </w:sdt>
    </w:sdtContent>
  </w:sdt>
  <w:p w14:paraId="54FA01A3" w14:textId="77777777" w:rsidR="001A2E17" w:rsidRDefault="001A2E17" w:rsidP="00BF301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AC5A8D" w14:textId="77777777" w:rsidR="00741224" w:rsidRPr="00742C6D" w:rsidRDefault="00741224" w:rsidP="00742C6D">
      <w:r>
        <w:separator/>
      </w:r>
    </w:p>
  </w:footnote>
  <w:footnote w:type="continuationSeparator" w:id="0">
    <w:p w14:paraId="7934EA16" w14:textId="77777777" w:rsidR="00741224" w:rsidRPr="00742C6D" w:rsidRDefault="00741224" w:rsidP="00742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5B329" w14:textId="77777777" w:rsidR="001F77C4" w:rsidRDefault="001F77C4" w:rsidP="001F77C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6EBF6F82" wp14:editId="4125C6C9">
          <wp:simplePos x="0" y="0"/>
          <wp:positionH relativeFrom="page">
            <wp:align>left</wp:align>
          </wp:positionH>
          <wp:positionV relativeFrom="paragraph">
            <wp:posOffset>9525</wp:posOffset>
          </wp:positionV>
          <wp:extent cx="1219202" cy="1121666"/>
          <wp:effectExtent l="0" t="0" r="0" b="2540"/>
          <wp:wrapTight wrapText="bothSides">
            <wp:wrapPolygon edited="0">
              <wp:start x="0" y="0"/>
              <wp:lineTo x="0" y="21282"/>
              <wp:lineTo x="21263" y="21282"/>
              <wp:lineTo x="21263" y="0"/>
              <wp:lineTo x="0" y="0"/>
            </wp:wrapPolygon>
          </wp:wrapTight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r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2" cy="11216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970AC1" w14:textId="77777777" w:rsidR="001F77C4" w:rsidRDefault="001F77C4" w:rsidP="001F77C4">
    <w:pPr>
      <w:pStyle w:val="Zhlav"/>
    </w:pPr>
  </w:p>
  <w:p w14:paraId="38846674" w14:textId="77777777" w:rsidR="001F77C4" w:rsidRDefault="001F77C4" w:rsidP="001F77C4">
    <w:pPr>
      <w:pStyle w:val="Zhlav"/>
    </w:pPr>
  </w:p>
  <w:p w14:paraId="4A5B4FE6" w14:textId="77777777" w:rsidR="001F77C4" w:rsidRDefault="001F77C4" w:rsidP="001F77C4">
    <w:pPr>
      <w:pStyle w:val="Zhlav"/>
    </w:pPr>
    <w:r>
      <w:t xml:space="preserve">                                                             </w:t>
    </w:r>
  </w:p>
  <w:p w14:paraId="2C1509A4" w14:textId="77777777" w:rsidR="001F77C4" w:rsidRPr="001F77C4" w:rsidRDefault="001F77C4" w:rsidP="001F77C4">
    <w:pPr>
      <w:pStyle w:val="Zhlav"/>
      <w:rPr>
        <w:rFonts w:ascii="HelveticaNeueLT W1G 67 MdCn" w:hAnsi="HelveticaNeueLT W1G 67 MdCn"/>
        <w:sz w:val="32"/>
      </w:rPr>
    </w:pPr>
    <w:r>
      <w:t xml:space="preserve">                                                                                                                               </w:t>
    </w:r>
    <w:r w:rsidRPr="001F77C4">
      <w:rPr>
        <w:rFonts w:ascii="HelveticaNeueLT W1G 67 MdCn" w:hAnsi="HelveticaNeueLT W1G 67 MdCn"/>
        <w:sz w:val="32"/>
      </w:rPr>
      <w:t>TISKOVÁ ZPRÁVA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DFD4F" w14:textId="77777777" w:rsidR="00742C6D" w:rsidRPr="00742C6D" w:rsidRDefault="006A262E" w:rsidP="00334373">
    <w:pPr>
      <w:tabs>
        <w:tab w:val="left" w:pos="1950"/>
      </w:tabs>
      <w:ind w:left="-3402"/>
    </w:pPr>
    <w:r>
      <w:rPr>
        <w:noProof/>
        <w:lang w:eastAsia="cs-CZ"/>
      </w:rPr>
      <w:drawing>
        <wp:inline distT="0" distB="0" distL="0" distR="0" wp14:anchorId="0FB8A8F6" wp14:editId="3A369912">
          <wp:extent cx="1188721" cy="3602743"/>
          <wp:effectExtent l="0" t="0" r="0" b="0"/>
          <wp:docPr id="23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ec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721" cy="36027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4E7B95F1" w14:textId="77777777" w:rsidR="00742C6D" w:rsidRDefault="001A2E17" w:rsidP="00742C6D">
    <w:r>
      <w:rPr>
        <w:noProof/>
        <w:lang w:eastAsia="cs-CZ"/>
      </w:rPr>
      <w:drawing>
        <wp:inline distT="0" distB="0" distL="0" distR="0" wp14:anchorId="5B9B07C0" wp14:editId="65854423">
          <wp:extent cx="5580380" cy="7891145"/>
          <wp:effectExtent l="0" t="0" r="1270" b="0"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r_podkla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380" cy="7891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52350"/>
    <w:multiLevelType w:val="hybridMultilevel"/>
    <w:tmpl w:val="F702C8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D634A"/>
    <w:multiLevelType w:val="hybridMultilevel"/>
    <w:tmpl w:val="968AB43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281"/>
    <w:rsid w:val="00000742"/>
    <w:rsid w:val="00005ED4"/>
    <w:rsid w:val="00013CE5"/>
    <w:rsid w:val="00031320"/>
    <w:rsid w:val="00040B43"/>
    <w:rsid w:val="00045AA1"/>
    <w:rsid w:val="000544A7"/>
    <w:rsid w:val="00083B21"/>
    <w:rsid w:val="000924C5"/>
    <w:rsid w:val="000A0F2E"/>
    <w:rsid w:val="000B10CC"/>
    <w:rsid w:val="000B31F2"/>
    <w:rsid w:val="000B47C9"/>
    <w:rsid w:val="000B6745"/>
    <w:rsid w:val="000C2CCD"/>
    <w:rsid w:val="000D439B"/>
    <w:rsid w:val="000E0419"/>
    <w:rsid w:val="000E74E2"/>
    <w:rsid w:val="000F2943"/>
    <w:rsid w:val="000F42D7"/>
    <w:rsid w:val="000F7281"/>
    <w:rsid w:val="00142BC3"/>
    <w:rsid w:val="00143AFA"/>
    <w:rsid w:val="00155615"/>
    <w:rsid w:val="00156806"/>
    <w:rsid w:val="00161999"/>
    <w:rsid w:val="001624B1"/>
    <w:rsid w:val="001670C7"/>
    <w:rsid w:val="00176D7A"/>
    <w:rsid w:val="00182F54"/>
    <w:rsid w:val="00190318"/>
    <w:rsid w:val="00195243"/>
    <w:rsid w:val="00196157"/>
    <w:rsid w:val="001A2E17"/>
    <w:rsid w:val="001A6D88"/>
    <w:rsid w:val="001A79CE"/>
    <w:rsid w:val="001A7D3D"/>
    <w:rsid w:val="001D2AD7"/>
    <w:rsid w:val="001E0A26"/>
    <w:rsid w:val="001E1126"/>
    <w:rsid w:val="001E4A1A"/>
    <w:rsid w:val="001F77C4"/>
    <w:rsid w:val="002024E6"/>
    <w:rsid w:val="00224157"/>
    <w:rsid w:val="00226186"/>
    <w:rsid w:val="00227F29"/>
    <w:rsid w:val="002330C4"/>
    <w:rsid w:val="00246A22"/>
    <w:rsid w:val="00282623"/>
    <w:rsid w:val="00287C1C"/>
    <w:rsid w:val="00292B46"/>
    <w:rsid w:val="002936EC"/>
    <w:rsid w:val="002B17F7"/>
    <w:rsid w:val="002C6893"/>
    <w:rsid w:val="002D30DA"/>
    <w:rsid w:val="002F63F0"/>
    <w:rsid w:val="002F741D"/>
    <w:rsid w:val="002F7CF3"/>
    <w:rsid w:val="00300506"/>
    <w:rsid w:val="00316381"/>
    <w:rsid w:val="00330947"/>
    <w:rsid w:val="00331256"/>
    <w:rsid w:val="00334373"/>
    <w:rsid w:val="00337603"/>
    <w:rsid w:val="00362797"/>
    <w:rsid w:val="00370766"/>
    <w:rsid w:val="00372525"/>
    <w:rsid w:val="00373975"/>
    <w:rsid w:val="003745E7"/>
    <w:rsid w:val="00383457"/>
    <w:rsid w:val="0039114A"/>
    <w:rsid w:val="00396499"/>
    <w:rsid w:val="003D318D"/>
    <w:rsid w:val="003E5F5C"/>
    <w:rsid w:val="003F0CD2"/>
    <w:rsid w:val="0040094E"/>
    <w:rsid w:val="00407992"/>
    <w:rsid w:val="004120D9"/>
    <w:rsid w:val="004369DE"/>
    <w:rsid w:val="004377C6"/>
    <w:rsid w:val="004404E6"/>
    <w:rsid w:val="00452E27"/>
    <w:rsid w:val="00482D7A"/>
    <w:rsid w:val="004953EF"/>
    <w:rsid w:val="004A15C5"/>
    <w:rsid w:val="004A16A2"/>
    <w:rsid w:val="004A69CA"/>
    <w:rsid w:val="004C0220"/>
    <w:rsid w:val="004D2CB0"/>
    <w:rsid w:val="004D560B"/>
    <w:rsid w:val="004D6A2E"/>
    <w:rsid w:val="004E348D"/>
    <w:rsid w:val="004E62AC"/>
    <w:rsid w:val="004F7DE3"/>
    <w:rsid w:val="0050054B"/>
    <w:rsid w:val="005016C5"/>
    <w:rsid w:val="005063DB"/>
    <w:rsid w:val="005108C5"/>
    <w:rsid w:val="00541D2D"/>
    <w:rsid w:val="00571DA5"/>
    <w:rsid w:val="00576132"/>
    <w:rsid w:val="00582575"/>
    <w:rsid w:val="00591206"/>
    <w:rsid w:val="00594865"/>
    <w:rsid w:val="005B2BC7"/>
    <w:rsid w:val="005C14AE"/>
    <w:rsid w:val="005D3B80"/>
    <w:rsid w:val="005D7850"/>
    <w:rsid w:val="005F35C0"/>
    <w:rsid w:val="005F6449"/>
    <w:rsid w:val="005F6623"/>
    <w:rsid w:val="005F79E6"/>
    <w:rsid w:val="00607AFA"/>
    <w:rsid w:val="0061536C"/>
    <w:rsid w:val="00624131"/>
    <w:rsid w:val="006263A9"/>
    <w:rsid w:val="00633D4C"/>
    <w:rsid w:val="00645E39"/>
    <w:rsid w:val="00662378"/>
    <w:rsid w:val="00675BC6"/>
    <w:rsid w:val="00681197"/>
    <w:rsid w:val="00684AF8"/>
    <w:rsid w:val="006A262E"/>
    <w:rsid w:val="006A3F9E"/>
    <w:rsid w:val="006B1C50"/>
    <w:rsid w:val="006C308E"/>
    <w:rsid w:val="006C50DF"/>
    <w:rsid w:val="006C52B3"/>
    <w:rsid w:val="006C65B5"/>
    <w:rsid w:val="006E38E2"/>
    <w:rsid w:val="006F7930"/>
    <w:rsid w:val="0070566A"/>
    <w:rsid w:val="007200E8"/>
    <w:rsid w:val="00723BED"/>
    <w:rsid w:val="00741224"/>
    <w:rsid w:val="00742C6D"/>
    <w:rsid w:val="0074646A"/>
    <w:rsid w:val="007469A9"/>
    <w:rsid w:val="00763BB3"/>
    <w:rsid w:val="0076740F"/>
    <w:rsid w:val="00771F9C"/>
    <w:rsid w:val="00775C19"/>
    <w:rsid w:val="007836AF"/>
    <w:rsid w:val="00792C70"/>
    <w:rsid w:val="00793081"/>
    <w:rsid w:val="007A3ACE"/>
    <w:rsid w:val="007B0D4C"/>
    <w:rsid w:val="007B59C8"/>
    <w:rsid w:val="007C74D7"/>
    <w:rsid w:val="007E5C29"/>
    <w:rsid w:val="007F2EC6"/>
    <w:rsid w:val="008013AB"/>
    <w:rsid w:val="00805120"/>
    <w:rsid w:val="008167DF"/>
    <w:rsid w:val="00830C4D"/>
    <w:rsid w:val="0085285D"/>
    <w:rsid w:val="0086040D"/>
    <w:rsid w:val="00862272"/>
    <w:rsid w:val="00871044"/>
    <w:rsid w:val="00883292"/>
    <w:rsid w:val="0088605D"/>
    <w:rsid w:val="0088702B"/>
    <w:rsid w:val="00894BC4"/>
    <w:rsid w:val="00895D30"/>
    <w:rsid w:val="008A3672"/>
    <w:rsid w:val="008B1351"/>
    <w:rsid w:val="008E0F5A"/>
    <w:rsid w:val="008F2BDC"/>
    <w:rsid w:val="008F4DB5"/>
    <w:rsid w:val="008F5EA0"/>
    <w:rsid w:val="008F6495"/>
    <w:rsid w:val="008F72BF"/>
    <w:rsid w:val="009115D5"/>
    <w:rsid w:val="0091298C"/>
    <w:rsid w:val="00920DE9"/>
    <w:rsid w:val="00923C59"/>
    <w:rsid w:val="00924D23"/>
    <w:rsid w:val="009272AE"/>
    <w:rsid w:val="00931AC8"/>
    <w:rsid w:val="009337CF"/>
    <w:rsid w:val="00933A8C"/>
    <w:rsid w:val="00933C11"/>
    <w:rsid w:val="009401FB"/>
    <w:rsid w:val="00940AF0"/>
    <w:rsid w:val="00945FA9"/>
    <w:rsid w:val="00951FBC"/>
    <w:rsid w:val="00985726"/>
    <w:rsid w:val="009858DB"/>
    <w:rsid w:val="00991DDE"/>
    <w:rsid w:val="009A6DD0"/>
    <w:rsid w:val="009B53C6"/>
    <w:rsid w:val="009B7698"/>
    <w:rsid w:val="009C6DC3"/>
    <w:rsid w:val="009D225B"/>
    <w:rsid w:val="009F26D0"/>
    <w:rsid w:val="00A0337B"/>
    <w:rsid w:val="00A112F0"/>
    <w:rsid w:val="00A27336"/>
    <w:rsid w:val="00A325A7"/>
    <w:rsid w:val="00A46260"/>
    <w:rsid w:val="00A5277A"/>
    <w:rsid w:val="00A644D6"/>
    <w:rsid w:val="00A652C7"/>
    <w:rsid w:val="00A66441"/>
    <w:rsid w:val="00A73AA7"/>
    <w:rsid w:val="00A907CF"/>
    <w:rsid w:val="00A91F0C"/>
    <w:rsid w:val="00A94A21"/>
    <w:rsid w:val="00AA4698"/>
    <w:rsid w:val="00AA6B1F"/>
    <w:rsid w:val="00AB57D6"/>
    <w:rsid w:val="00AD1D41"/>
    <w:rsid w:val="00AE5E98"/>
    <w:rsid w:val="00AF50B5"/>
    <w:rsid w:val="00B0494A"/>
    <w:rsid w:val="00B05BB9"/>
    <w:rsid w:val="00B53B00"/>
    <w:rsid w:val="00B544D5"/>
    <w:rsid w:val="00B55494"/>
    <w:rsid w:val="00B60FF5"/>
    <w:rsid w:val="00B753EB"/>
    <w:rsid w:val="00B76CE2"/>
    <w:rsid w:val="00BA1273"/>
    <w:rsid w:val="00BA6214"/>
    <w:rsid w:val="00BB68C8"/>
    <w:rsid w:val="00BE52F5"/>
    <w:rsid w:val="00BF1078"/>
    <w:rsid w:val="00BF301A"/>
    <w:rsid w:val="00C00D36"/>
    <w:rsid w:val="00C02526"/>
    <w:rsid w:val="00C20DE6"/>
    <w:rsid w:val="00C4387C"/>
    <w:rsid w:val="00C57421"/>
    <w:rsid w:val="00C57C8E"/>
    <w:rsid w:val="00C83501"/>
    <w:rsid w:val="00C905F7"/>
    <w:rsid w:val="00C96DD1"/>
    <w:rsid w:val="00CA4079"/>
    <w:rsid w:val="00CB75E1"/>
    <w:rsid w:val="00CC1654"/>
    <w:rsid w:val="00CD69D9"/>
    <w:rsid w:val="00CF1961"/>
    <w:rsid w:val="00CF4DE8"/>
    <w:rsid w:val="00CF56B8"/>
    <w:rsid w:val="00D029BF"/>
    <w:rsid w:val="00D174E9"/>
    <w:rsid w:val="00D23BFE"/>
    <w:rsid w:val="00D253CD"/>
    <w:rsid w:val="00D31A02"/>
    <w:rsid w:val="00D4342A"/>
    <w:rsid w:val="00D50B09"/>
    <w:rsid w:val="00D62219"/>
    <w:rsid w:val="00D622FE"/>
    <w:rsid w:val="00D711B3"/>
    <w:rsid w:val="00D712FB"/>
    <w:rsid w:val="00D85533"/>
    <w:rsid w:val="00D92DEC"/>
    <w:rsid w:val="00D936F0"/>
    <w:rsid w:val="00D961C1"/>
    <w:rsid w:val="00D96B13"/>
    <w:rsid w:val="00DA7CE4"/>
    <w:rsid w:val="00DB43F5"/>
    <w:rsid w:val="00DD0079"/>
    <w:rsid w:val="00DE5E8B"/>
    <w:rsid w:val="00E01C7F"/>
    <w:rsid w:val="00E077A1"/>
    <w:rsid w:val="00E14350"/>
    <w:rsid w:val="00E54E5D"/>
    <w:rsid w:val="00E55B4A"/>
    <w:rsid w:val="00E5610E"/>
    <w:rsid w:val="00E5793D"/>
    <w:rsid w:val="00E729ED"/>
    <w:rsid w:val="00E73372"/>
    <w:rsid w:val="00E76129"/>
    <w:rsid w:val="00E81C54"/>
    <w:rsid w:val="00E9759C"/>
    <w:rsid w:val="00EA167A"/>
    <w:rsid w:val="00EA48B1"/>
    <w:rsid w:val="00EA639E"/>
    <w:rsid w:val="00EB621F"/>
    <w:rsid w:val="00EE04EF"/>
    <w:rsid w:val="00EE31C8"/>
    <w:rsid w:val="00EE5E1E"/>
    <w:rsid w:val="00EE60DB"/>
    <w:rsid w:val="00EF09D3"/>
    <w:rsid w:val="00EF2B11"/>
    <w:rsid w:val="00F01F65"/>
    <w:rsid w:val="00F244A2"/>
    <w:rsid w:val="00F54F7B"/>
    <w:rsid w:val="00F66BA4"/>
    <w:rsid w:val="00F7203A"/>
    <w:rsid w:val="00F73482"/>
    <w:rsid w:val="00F82560"/>
    <w:rsid w:val="00F87FB9"/>
    <w:rsid w:val="00F92BF3"/>
    <w:rsid w:val="00F9733D"/>
    <w:rsid w:val="00FB69CD"/>
    <w:rsid w:val="00FC2C2C"/>
    <w:rsid w:val="00FC5CF9"/>
    <w:rsid w:val="00FE241E"/>
    <w:rsid w:val="00FE413F"/>
    <w:rsid w:val="00FE5816"/>
    <w:rsid w:val="00FE7F8F"/>
    <w:rsid w:val="00FF0014"/>
    <w:rsid w:val="00FF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CDB5E1"/>
  <w15:docId w15:val="{3AD80D57-EAD3-4AEB-AFF2-28306B2F3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AMTextbn">
    <w:name w:val="KAM Text běžný"/>
    <w:basedOn w:val="Normln"/>
    <w:link w:val="KAMTextbnChar"/>
    <w:qFormat/>
    <w:rsid w:val="00B753EB"/>
    <w:pPr>
      <w:spacing w:after="0"/>
    </w:pPr>
    <w:rPr>
      <w:rFonts w:ascii="Linux Libertine" w:hAnsi="Linux Libertine" w:cs="Linux Libertine"/>
      <w:sz w:val="24"/>
      <w:szCs w:val="24"/>
    </w:rPr>
  </w:style>
  <w:style w:type="paragraph" w:customStyle="1" w:styleId="KAMdatum">
    <w:name w:val="KAM datum"/>
    <w:basedOn w:val="KAMTextbn"/>
    <w:link w:val="KAMdatumChar"/>
    <w:qFormat/>
    <w:rsid w:val="00B753EB"/>
    <w:pPr>
      <w:jc w:val="right"/>
    </w:pPr>
    <w:rPr>
      <w:rFonts w:ascii="HelveticaNeueLT W1G 67 MdCn" w:hAnsi="HelveticaNeueLT W1G 67 MdCn"/>
      <w:sz w:val="16"/>
      <w:szCs w:val="16"/>
    </w:rPr>
  </w:style>
  <w:style w:type="character" w:customStyle="1" w:styleId="KAMTextbnChar">
    <w:name w:val="KAM Text běžný Char"/>
    <w:basedOn w:val="Standardnpsmoodstavce"/>
    <w:link w:val="KAMTextbn"/>
    <w:rsid w:val="00B753EB"/>
    <w:rPr>
      <w:rFonts w:ascii="Linux Libertine" w:hAnsi="Linux Libertine" w:cs="Linux Libertine"/>
      <w:sz w:val="24"/>
      <w:szCs w:val="24"/>
    </w:rPr>
  </w:style>
  <w:style w:type="character" w:customStyle="1" w:styleId="KAMdatumChar">
    <w:name w:val="KAM datum Char"/>
    <w:basedOn w:val="KAMTextbnChar"/>
    <w:link w:val="KAMdatum"/>
    <w:rsid w:val="00B753EB"/>
    <w:rPr>
      <w:rFonts w:ascii="HelveticaNeueLT W1G 67 MdCn" w:hAnsi="HelveticaNeueLT W1G 67 MdCn" w:cs="Linux Libertine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locked/>
    <w:rsid w:val="00D7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12FB"/>
  </w:style>
  <w:style w:type="paragraph" w:styleId="Zpat">
    <w:name w:val="footer"/>
    <w:basedOn w:val="Normln"/>
    <w:link w:val="ZpatChar"/>
    <w:uiPriority w:val="99"/>
    <w:unhideWhenUsed/>
    <w:locked/>
    <w:rsid w:val="00D7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12FB"/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D71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12FB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6A262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AMadresa">
    <w:name w:val="KAM adresa"/>
    <w:basedOn w:val="KAMdatum"/>
    <w:link w:val="KAMadresaChar"/>
    <w:qFormat/>
    <w:rsid w:val="00E54E5D"/>
    <w:pPr>
      <w:jc w:val="left"/>
    </w:pPr>
  </w:style>
  <w:style w:type="character" w:customStyle="1" w:styleId="KAMadresaChar">
    <w:name w:val="KAM adresa Char"/>
    <w:basedOn w:val="KAMdatumChar"/>
    <w:link w:val="KAMadresa"/>
    <w:rsid w:val="00E54E5D"/>
    <w:rPr>
      <w:rFonts w:ascii="HelveticaNeueLT W1G 67 MdCn" w:hAnsi="HelveticaNeueLT W1G 67 MdCn" w:cs="Linux Libertine"/>
      <w:sz w:val="16"/>
      <w:szCs w:val="16"/>
    </w:rPr>
  </w:style>
  <w:style w:type="character" w:customStyle="1" w:styleId="A3">
    <w:name w:val="A3"/>
    <w:uiPriority w:val="99"/>
    <w:rsid w:val="00246A22"/>
    <w:rPr>
      <w:rFonts w:cs="Nudista"/>
      <w:color w:val="3C3F41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locked/>
    <w:rsid w:val="00924D23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24D23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locked/>
    <w:rsid w:val="00633D4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3D4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locked/>
    <w:rsid w:val="00633D4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locked/>
    <w:rsid w:val="000F29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0F294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294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0F29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2943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locked/>
    <w:rsid w:val="00576132"/>
    <w:pPr>
      <w:spacing w:after="0" w:line="240" w:lineRule="auto"/>
      <w:ind w:left="720"/>
    </w:pPr>
    <w:rPr>
      <w:rFonts w:ascii="Calibri" w:hAnsi="Calibri" w:cs="Calibri"/>
    </w:rPr>
  </w:style>
  <w:style w:type="paragraph" w:styleId="Revize">
    <w:name w:val="Revision"/>
    <w:hidden/>
    <w:uiPriority w:val="99"/>
    <w:semiHidden/>
    <w:rsid w:val="003707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68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55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8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0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2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6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4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5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1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3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7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8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0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3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29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282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54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17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811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1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0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01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625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45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5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6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6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7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0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34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23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05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2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kamkv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amkv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ukalova\Documents\Vlastn&#237;%20&#353;ablony%20Office\KAM%20&#353;ablona%20universal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966725-ded2-4b0e-ac30-69fa38c53e6a">
      <Terms xmlns="http://schemas.microsoft.com/office/infopath/2007/PartnerControls"/>
    </lcf76f155ced4ddcb4097134ff3c332f>
    <TaxCatchAll xmlns="aa02ac25-5fb4-45d5-a2f3-2f305d5e786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00D9F72B9C004A9C542EBABCDBDCC4" ma:contentTypeVersion="19" ma:contentTypeDescription="Vytvoří nový dokument" ma:contentTypeScope="" ma:versionID="7e3a64dcbd53187688433230b3098be3">
  <xsd:schema xmlns:xsd="http://www.w3.org/2001/XMLSchema" xmlns:xs="http://www.w3.org/2001/XMLSchema" xmlns:p="http://schemas.microsoft.com/office/2006/metadata/properties" xmlns:ns2="63966725-ded2-4b0e-ac30-69fa38c53e6a" xmlns:ns3="aa02ac25-5fb4-45d5-a2f3-2f305d5e7864" targetNamespace="http://schemas.microsoft.com/office/2006/metadata/properties" ma:root="true" ma:fieldsID="92018b9b21b69fe21d68af335a326eaa" ns2:_="" ns3:_="">
    <xsd:import namespace="63966725-ded2-4b0e-ac30-69fa38c53e6a"/>
    <xsd:import namespace="aa02ac25-5fb4-45d5-a2f3-2f305d5e78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66725-ded2-4b0e-ac30-69fa38c53e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7d1cfc3-6cda-47af-9754-ec01d815e5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2ac25-5fb4-45d5-a2f3-2f305d5e786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10809f-e744-42d2-8009-292f1c905817}" ma:internalName="TaxCatchAll" ma:showField="CatchAllData" ma:web="aa02ac25-5fb4-45d5-a2f3-2f305d5e78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C7029-CA77-4846-AC7E-0D61F1F63808}">
  <ds:schemaRefs>
    <ds:schemaRef ds:uri="http://schemas.microsoft.com/office/2006/metadata/properties"/>
    <ds:schemaRef ds:uri="http://schemas.microsoft.com/office/infopath/2007/PartnerControls"/>
    <ds:schemaRef ds:uri="63966725-ded2-4b0e-ac30-69fa38c53e6a"/>
    <ds:schemaRef ds:uri="aa02ac25-5fb4-45d5-a2f3-2f305d5e7864"/>
  </ds:schemaRefs>
</ds:datastoreItem>
</file>

<file path=customXml/itemProps2.xml><?xml version="1.0" encoding="utf-8"?>
<ds:datastoreItem xmlns:ds="http://schemas.openxmlformats.org/officeDocument/2006/customXml" ds:itemID="{F3B85E6F-DC4F-4FA2-AB50-3D8D3FBDEE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4360EF-42AC-481A-B73A-3DE2F04EE6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966725-ded2-4b0e-ac30-69fa38c53e6a"/>
    <ds:schemaRef ds:uri="aa02ac25-5fb4-45d5-a2f3-2f305d5e78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FF3816-5359-4BEE-AF47-A2EE70D68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KAM šablona universal</Template>
  <TotalTime>103</TotalTime>
  <Pages>2</Pages>
  <Words>578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Boukalová Jana</dc:creator>
  <cp:lastModifiedBy>Kateřina Fišerová</cp:lastModifiedBy>
  <cp:revision>4</cp:revision>
  <cp:lastPrinted>2021-09-01T06:55:00Z</cp:lastPrinted>
  <dcterms:created xsi:type="dcterms:W3CDTF">2025-07-08T08:22:00Z</dcterms:created>
  <dcterms:modified xsi:type="dcterms:W3CDTF">2025-07-08T10:05:00Z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0x010100AA00D9F72B9C004A9C542EBABCDBDCC4</vt:lpwstr>
  </property>
  <property fmtid="{D5CDD505-2E9C-101B-9397-08002B2CF9AE}" pid="3" name="MediaServiceImageTags">
    <vt:lpwstr/>
  </property>
</Properties>
</file>